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3BC6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14:paraId="3DEBEB2E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A0BC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3A8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9D17F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B74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C75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EBB8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D9669" w14:textId="77777777" w:rsidR="0091528B" w:rsidRPr="00EA494D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 xml:space="preserve">Публичный доклад директора </w:t>
      </w:r>
    </w:p>
    <w:p w14:paraId="3B000633" w14:textId="3F8315CE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>по итогам деятельности учреждения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412F">
        <w:rPr>
          <w:rFonts w:ascii="Times New Roman" w:hAnsi="Times New Roman" w:cs="Times New Roman"/>
          <w:b/>
          <w:sz w:val="28"/>
          <w:szCs w:val="28"/>
        </w:rPr>
        <w:t>1</w:t>
      </w:r>
      <w:r w:rsidRPr="00EA49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FA9405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D2DD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4DA36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4378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36E98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67F4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EB51F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1B5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F969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1FAF9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5F88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D07C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1204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DEF3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FCC4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D460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E3F2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98D7C" w14:textId="7BB2DE7B" w:rsidR="0091528B" w:rsidRDefault="0091528B" w:rsidP="009152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Публичный доклад директора </w:t>
      </w:r>
      <w:r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информационно-аналитический материал о деятельности учреждения, об основных результатах, достигнутых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30C2"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EB5B9D6" w14:textId="0DC60680" w:rsidR="0091528B" w:rsidRPr="003472FC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учреждения. </w:t>
      </w:r>
    </w:p>
    <w:p w14:paraId="6CA6F233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 на основании постановления Губернатора Владимирской области от 27.12.2010 года № 1365 «О создании государственных казенных учреждений социального обслуживания Владимирской области» и является правопреемником областного государственного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федеральными законами и иными нормативными правовыми актами Российской Федерации,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приказами Учредителя, Уполномоченного органа, а </w:t>
      </w:r>
      <w:proofErr w:type="gramStart"/>
      <w:r w:rsidRPr="00943D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настоящим Уставом (</w:t>
      </w:r>
      <w:r>
        <w:rPr>
          <w:rFonts w:ascii="Times New Roman" w:hAnsi="Times New Roman" w:cs="Times New Roman"/>
          <w:sz w:val="28"/>
          <w:szCs w:val="28"/>
        </w:rPr>
        <w:t>утвержденный департаментом социальной защиты населения приказом от 26.11.2013 № 449</w:t>
      </w:r>
      <w:r w:rsidRPr="00943DF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A675DA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Социальные услуги в учреждении предоставляются в стационарной, полустационарной форме и в форме обслуживания на дому. В соответствии с федеральным законом № 442-ФЗ «Об основах социального обслуживания граждан в Российской Федерации», учреждение предоставляет следующие виды услуг: </w:t>
      </w:r>
    </w:p>
    <w:p w14:paraId="1C04189E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социально-бытовые услуги; </w:t>
      </w:r>
    </w:p>
    <w:p w14:paraId="643138D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социально-медицинские услуги; </w:t>
      </w:r>
    </w:p>
    <w:p w14:paraId="4F5F83D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услуги; </w:t>
      </w:r>
    </w:p>
    <w:p w14:paraId="1E511410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социально-педагогические услуги; </w:t>
      </w:r>
    </w:p>
    <w:p w14:paraId="277B7E8F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социально-правовые услуги; </w:t>
      </w:r>
    </w:p>
    <w:p w14:paraId="47B2F822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социально-трудовые; </w:t>
      </w:r>
    </w:p>
    <w:p w14:paraId="37E6156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жизнедеятельности; </w:t>
      </w:r>
    </w:p>
    <w:p w14:paraId="72536048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>срочные социальные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C074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специалисты учреждения оказывают:</w:t>
      </w:r>
    </w:p>
    <w:p w14:paraId="4994A8F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в предоставлении медицинской помощи;</w:t>
      </w:r>
    </w:p>
    <w:p w14:paraId="293CCC76" w14:textId="6C517124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педагогической помощи;</w:t>
      </w:r>
    </w:p>
    <w:p w14:paraId="0B6E53A3" w14:textId="71113C77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юридической помощи;</w:t>
      </w:r>
    </w:p>
    <w:p w14:paraId="3D49960B" w14:textId="48ECA18B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психологической помощи;</w:t>
      </w:r>
    </w:p>
    <w:p w14:paraId="10D0F814" w14:textId="617EEEB3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 предоставлении иной (социальной) помощи.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9C5F2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на основании лицензии № ЛО-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43DF6">
        <w:rPr>
          <w:rFonts w:ascii="Times New Roman" w:hAnsi="Times New Roman" w:cs="Times New Roman"/>
          <w:sz w:val="28"/>
          <w:szCs w:val="28"/>
        </w:rPr>
        <w:t>-01- 00</w:t>
      </w:r>
      <w:r>
        <w:rPr>
          <w:rFonts w:ascii="Times New Roman" w:hAnsi="Times New Roman" w:cs="Times New Roman"/>
          <w:sz w:val="28"/>
          <w:szCs w:val="28"/>
        </w:rPr>
        <w:t>1445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имеет право на осуществление медицинской деятельности. А также на основании лицензии № </w:t>
      </w:r>
      <w:r>
        <w:rPr>
          <w:rFonts w:ascii="Times New Roman" w:hAnsi="Times New Roman" w:cs="Times New Roman"/>
          <w:sz w:val="28"/>
          <w:szCs w:val="28"/>
        </w:rPr>
        <w:t>4420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 предоставлению образовательных услуг в области дополнительного образования детей и взрослых. </w:t>
      </w:r>
    </w:p>
    <w:p w14:paraId="46BBB4F9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года функционирует Попечительский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Попечительский совет осуществляет свою деятельность на основании положения о Попечительском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В состав Попечительского совета вошли представители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волонтерских </w:t>
      </w:r>
      <w:r w:rsidRPr="00943DF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епархии</w:t>
      </w:r>
      <w:r w:rsidRPr="00943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A890E" w14:textId="066468EE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>Структура учреждения.</w:t>
      </w:r>
    </w:p>
    <w:p w14:paraId="61453EF2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В структуре учреждения непосредственно оказывают социальные услуги гражданам: </w:t>
      </w:r>
    </w:p>
    <w:p w14:paraId="12F17A9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стационара;</w:t>
      </w:r>
    </w:p>
    <w:p w14:paraId="5CFE8E50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профилактики безнадзорности и правонарушений несовершеннолетних;</w:t>
      </w:r>
    </w:p>
    <w:p w14:paraId="1DD4AFFB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медицинское отделение</w:t>
      </w:r>
      <w:r w:rsidRPr="00943DF6">
        <w:rPr>
          <w:rFonts w:ascii="Times New Roman" w:hAnsi="Times New Roman" w:cs="Times New Roman"/>
          <w:sz w:val="28"/>
          <w:szCs w:val="28"/>
        </w:rPr>
        <w:t>.</w:t>
      </w:r>
    </w:p>
    <w:p w14:paraId="57089455" w14:textId="6D6045AC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специалистов учреждений социального обслуживания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  <w:r w:rsidRPr="00943DF6">
        <w:rPr>
          <w:rFonts w:ascii="Times New Roman" w:hAnsi="Times New Roman" w:cs="Times New Roman"/>
          <w:sz w:val="28"/>
          <w:szCs w:val="28"/>
        </w:rPr>
        <w:t xml:space="preserve">. Укомплектованность специалистами основного профиля в учреждении составляет </w:t>
      </w:r>
      <w:r w:rsidR="00D03212">
        <w:rPr>
          <w:rFonts w:ascii="Times New Roman" w:hAnsi="Times New Roman" w:cs="Times New Roman"/>
          <w:sz w:val="28"/>
          <w:szCs w:val="28"/>
        </w:rPr>
        <w:t>100</w:t>
      </w:r>
      <w:r w:rsidRPr="00943DF6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7F2F6E32" w14:textId="66FBEC1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сотрудниках.</w:t>
      </w:r>
    </w:p>
    <w:p w14:paraId="59A374E4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 Центра составляет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3DF6">
        <w:rPr>
          <w:rFonts w:ascii="Times New Roman" w:hAnsi="Times New Roman" w:cs="Times New Roman"/>
          <w:sz w:val="28"/>
          <w:szCs w:val="28"/>
        </w:rPr>
        <w:t xml:space="preserve">,0 ед., в том числе: </w:t>
      </w:r>
    </w:p>
    <w:p w14:paraId="6EC82B10" w14:textId="33C38CB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- </w:t>
      </w:r>
      <w:r w:rsidR="007D61EF"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1028F5A8" w14:textId="6F61B85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хозяйственно- обслуживающий персонал -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 w:rsidR="007D61EF"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 </w:t>
      </w:r>
    </w:p>
    <w:p w14:paraId="0E64F6CA" w14:textId="75EFA97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 w:rsidR="007D61EF">
        <w:rPr>
          <w:rFonts w:ascii="Times New Roman" w:hAnsi="Times New Roman" w:cs="Times New Roman"/>
          <w:sz w:val="28"/>
          <w:szCs w:val="28"/>
        </w:rPr>
        <w:t xml:space="preserve">социально- медицинское отделение </w:t>
      </w:r>
      <w:r>
        <w:rPr>
          <w:rFonts w:ascii="Times New Roman" w:hAnsi="Times New Roman" w:cs="Times New Roman"/>
          <w:sz w:val="28"/>
          <w:szCs w:val="28"/>
        </w:rPr>
        <w:t>- 1,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525C652B" w14:textId="1DC4A60D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стационара- 15,</w:t>
      </w:r>
      <w:r w:rsidR="007D61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3DA20EE5" w14:textId="07661304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профилактики безнадзорности и правонарушений несовершеннолетних- </w:t>
      </w:r>
      <w:r w:rsidR="007D61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222CBA" w14:textId="42FFC609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 кухни и столовой – 2</w:t>
      </w:r>
      <w:r w:rsidR="007D61E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731AA49F" w14:textId="641B15C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За отчетный период прошли обучение и получили свидетельства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239">
        <w:rPr>
          <w:rFonts w:ascii="Times New Roman" w:hAnsi="Times New Roman" w:cs="Times New Roman"/>
          <w:sz w:val="28"/>
          <w:szCs w:val="28"/>
        </w:rPr>
        <w:t>2</w:t>
      </w:r>
      <w:r w:rsidRPr="00943DF6">
        <w:rPr>
          <w:rFonts w:ascii="Times New Roman" w:hAnsi="Times New Roman" w:cs="Times New Roman"/>
          <w:sz w:val="28"/>
          <w:szCs w:val="28"/>
        </w:rPr>
        <w:t xml:space="preserve"> сотрудников учреждения. </w:t>
      </w:r>
    </w:p>
    <w:p w14:paraId="602A6BC9" w14:textId="7F5834B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работы учреждения.</w:t>
      </w:r>
    </w:p>
    <w:p w14:paraId="5675D9F5" w14:textId="402067F6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412F"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комплекса мер по реализации государственной семейной политики, содействию укрепления института семьи, ответственного родительства, профилактике семейного неблагополучия, формированию здорового образа жизни семьи, обобщению и распространению опыта социальной работы с различными категориями населения. </w:t>
      </w:r>
    </w:p>
    <w:p w14:paraId="023760FA" w14:textId="7AAAA9DB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Приказами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 для учреждения ежегодно утверждается государственное задание. Структура и </w:t>
      </w:r>
      <w:proofErr w:type="gramStart"/>
      <w:r w:rsidRPr="00943DF6">
        <w:rPr>
          <w:rFonts w:ascii="Times New Roman" w:hAnsi="Times New Roman" w:cs="Times New Roman"/>
          <w:sz w:val="28"/>
          <w:szCs w:val="28"/>
        </w:rPr>
        <w:t>показатели государственного задания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и его выполнение в 20</w:t>
      </w:r>
      <w:r w:rsidR="0061652B">
        <w:rPr>
          <w:rFonts w:ascii="Times New Roman" w:hAnsi="Times New Roman" w:cs="Times New Roman"/>
          <w:sz w:val="28"/>
          <w:szCs w:val="28"/>
        </w:rPr>
        <w:t>2</w:t>
      </w:r>
      <w:r w:rsidR="0008412F"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943D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1618"/>
        <w:gridCol w:w="1821"/>
        <w:gridCol w:w="1618"/>
        <w:gridCol w:w="1815"/>
        <w:gridCol w:w="1618"/>
      </w:tblGrid>
      <w:tr w:rsidR="0091528B" w14:paraId="7524255A" w14:textId="77777777" w:rsidTr="008B0BAE">
        <w:tc>
          <w:tcPr>
            <w:tcW w:w="2481" w:type="dxa"/>
            <w:gridSpan w:val="2"/>
          </w:tcPr>
          <w:p w14:paraId="219009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2DCB189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637AB2A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обслуживания на дому</w:t>
            </w:r>
          </w:p>
        </w:tc>
      </w:tr>
      <w:tr w:rsidR="0091528B" w14:paraId="7B03C1E1" w14:textId="77777777" w:rsidTr="008B0BAE">
        <w:tc>
          <w:tcPr>
            <w:tcW w:w="863" w:type="dxa"/>
          </w:tcPr>
          <w:p w14:paraId="06B9DD7E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2372DE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8D08E69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3F3F4B0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0FED3AA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B0ADE6C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91528B" w14:paraId="4E339253" w14:textId="77777777" w:rsidTr="008B0BAE">
        <w:tc>
          <w:tcPr>
            <w:tcW w:w="863" w:type="dxa"/>
          </w:tcPr>
          <w:p w14:paraId="5A31C893" w14:textId="7777777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14:paraId="42E8A8B6" w14:textId="0EA3A5D0" w:rsidR="0091528B" w:rsidRDefault="0008412F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1652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17</w:t>
            </w:r>
            <w:r w:rsidR="0061652B">
              <w:rPr>
                <w:sz w:val="28"/>
                <w:szCs w:val="28"/>
              </w:rPr>
              <w:t xml:space="preserve"> из них повторно)</w:t>
            </w:r>
          </w:p>
        </w:tc>
        <w:tc>
          <w:tcPr>
            <w:tcW w:w="1927" w:type="dxa"/>
          </w:tcPr>
          <w:p w14:paraId="4F9CBA00" w14:textId="57410EE0" w:rsidR="0091528B" w:rsidRDefault="0091528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000</w:t>
            </w:r>
          </w:p>
        </w:tc>
        <w:tc>
          <w:tcPr>
            <w:tcW w:w="1618" w:type="dxa"/>
          </w:tcPr>
          <w:p w14:paraId="2F72AA6A" w14:textId="6AFDB7EB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</w:t>
            </w:r>
            <w:r w:rsidR="0008412F">
              <w:rPr>
                <w:sz w:val="28"/>
                <w:szCs w:val="28"/>
              </w:rPr>
              <w:t>0</w:t>
            </w:r>
          </w:p>
          <w:p w14:paraId="17A068B0" w14:textId="3203910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14:paraId="04DF2F2A" w14:textId="38AEE9A0" w:rsidR="0091528B" w:rsidRDefault="0061652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18" w:type="dxa"/>
          </w:tcPr>
          <w:p w14:paraId="01210DB1" w14:textId="7BE75CC1" w:rsidR="0091528B" w:rsidRDefault="0061652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08412F">
              <w:rPr>
                <w:sz w:val="28"/>
                <w:szCs w:val="28"/>
              </w:rPr>
              <w:t>0</w:t>
            </w:r>
          </w:p>
          <w:p w14:paraId="35F68AB2" w14:textId="29485712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B8154D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FA786" w14:textId="4EBDE332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Государственное задание на оказание государственной услуги за отчетный период выполнено на </w:t>
      </w:r>
      <w:r w:rsidR="0008412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12F">
        <w:rPr>
          <w:rFonts w:ascii="Times New Roman" w:hAnsi="Times New Roman" w:cs="Times New Roman"/>
          <w:sz w:val="28"/>
          <w:szCs w:val="28"/>
        </w:rPr>
        <w:t>9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14:paraId="56EA921A" w14:textId="17A29101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структурными отделениями было оказано </w:t>
      </w:r>
      <w:r w:rsidR="0008412F">
        <w:rPr>
          <w:sz w:val="28"/>
          <w:szCs w:val="28"/>
        </w:rPr>
        <w:t>36318</w:t>
      </w:r>
      <w:r>
        <w:rPr>
          <w:sz w:val="28"/>
          <w:szCs w:val="28"/>
        </w:rPr>
        <w:t xml:space="preserve"> услуг.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114"/>
        <w:gridCol w:w="1381"/>
        <w:gridCol w:w="1274"/>
        <w:gridCol w:w="1014"/>
        <w:gridCol w:w="1014"/>
        <w:gridCol w:w="1512"/>
        <w:gridCol w:w="1023"/>
      </w:tblGrid>
      <w:tr w:rsidR="0091528B" w14:paraId="5B758FCE" w14:textId="77777777" w:rsidTr="008B0BAE">
        <w:tc>
          <w:tcPr>
            <w:tcW w:w="1168" w:type="dxa"/>
          </w:tcPr>
          <w:p w14:paraId="7FF3C1C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бытовые</w:t>
            </w:r>
          </w:p>
        </w:tc>
        <w:tc>
          <w:tcPr>
            <w:tcW w:w="1168" w:type="dxa"/>
          </w:tcPr>
          <w:p w14:paraId="455E5420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медицинские</w:t>
            </w:r>
          </w:p>
        </w:tc>
        <w:tc>
          <w:tcPr>
            <w:tcW w:w="1168" w:type="dxa"/>
          </w:tcPr>
          <w:p w14:paraId="4ECE1F46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психологические</w:t>
            </w:r>
          </w:p>
        </w:tc>
        <w:tc>
          <w:tcPr>
            <w:tcW w:w="1168" w:type="dxa"/>
          </w:tcPr>
          <w:p w14:paraId="54929D7D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педагогические</w:t>
            </w:r>
          </w:p>
        </w:tc>
        <w:tc>
          <w:tcPr>
            <w:tcW w:w="1168" w:type="dxa"/>
          </w:tcPr>
          <w:p w14:paraId="17B0B52E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правовые</w:t>
            </w:r>
          </w:p>
        </w:tc>
        <w:tc>
          <w:tcPr>
            <w:tcW w:w="1168" w:type="dxa"/>
          </w:tcPr>
          <w:p w14:paraId="71236758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трудовые</w:t>
            </w:r>
          </w:p>
        </w:tc>
        <w:tc>
          <w:tcPr>
            <w:tcW w:w="1168" w:type="dxa"/>
          </w:tcPr>
          <w:p w14:paraId="76409FA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Услуги в целях повышения коммуникативного потенциала</w:t>
            </w:r>
          </w:p>
        </w:tc>
        <w:tc>
          <w:tcPr>
            <w:tcW w:w="1169" w:type="dxa"/>
          </w:tcPr>
          <w:p w14:paraId="283A30F9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Срочные социальные услуги</w:t>
            </w:r>
          </w:p>
        </w:tc>
      </w:tr>
      <w:tr w:rsidR="0091528B" w14:paraId="3765A461" w14:textId="77777777" w:rsidTr="008B0BAE">
        <w:tc>
          <w:tcPr>
            <w:tcW w:w="1168" w:type="dxa"/>
          </w:tcPr>
          <w:p w14:paraId="481AB963" w14:textId="21246A0F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412F">
              <w:rPr>
                <w:sz w:val="28"/>
                <w:szCs w:val="28"/>
              </w:rPr>
              <w:t>29</w:t>
            </w:r>
          </w:p>
        </w:tc>
        <w:tc>
          <w:tcPr>
            <w:tcW w:w="1168" w:type="dxa"/>
          </w:tcPr>
          <w:p w14:paraId="4446E5DA" w14:textId="6A55E928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C94">
              <w:rPr>
                <w:sz w:val="28"/>
                <w:szCs w:val="28"/>
              </w:rPr>
              <w:t>6693</w:t>
            </w:r>
          </w:p>
        </w:tc>
        <w:tc>
          <w:tcPr>
            <w:tcW w:w="1168" w:type="dxa"/>
          </w:tcPr>
          <w:p w14:paraId="6EECC2B2" w14:textId="1EE1AFE0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68" w:type="dxa"/>
          </w:tcPr>
          <w:p w14:paraId="0BF61317" w14:textId="26615CCE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C94">
              <w:rPr>
                <w:sz w:val="28"/>
                <w:szCs w:val="28"/>
              </w:rPr>
              <w:t>3500</w:t>
            </w:r>
          </w:p>
        </w:tc>
        <w:tc>
          <w:tcPr>
            <w:tcW w:w="1168" w:type="dxa"/>
          </w:tcPr>
          <w:p w14:paraId="7A470689" w14:textId="15F9C11F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8" w:type="dxa"/>
          </w:tcPr>
          <w:p w14:paraId="11D2A3EB" w14:textId="2926366B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14:paraId="58E72272" w14:textId="7811E0D2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14:paraId="36215278" w14:textId="368FFBDA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C94">
              <w:rPr>
                <w:sz w:val="28"/>
                <w:szCs w:val="28"/>
              </w:rPr>
              <w:t>601</w:t>
            </w:r>
          </w:p>
        </w:tc>
      </w:tr>
    </w:tbl>
    <w:p w14:paraId="515FEE76" w14:textId="77777777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14:paraId="684BFACF" w14:textId="206D95B5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специалистами Центра оказывалось содействие </w:t>
      </w:r>
      <w:r w:rsidR="00484851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предоставлении </w:t>
      </w:r>
      <w:r w:rsidR="00484851">
        <w:rPr>
          <w:sz w:val="28"/>
          <w:szCs w:val="28"/>
        </w:rPr>
        <w:t xml:space="preserve">медицинской, педагогической, юридической </w:t>
      </w:r>
      <w:r>
        <w:rPr>
          <w:sz w:val="28"/>
          <w:szCs w:val="28"/>
        </w:rPr>
        <w:t>помощи</w:t>
      </w:r>
      <w:r w:rsidR="00484851">
        <w:rPr>
          <w:sz w:val="28"/>
          <w:szCs w:val="28"/>
        </w:rPr>
        <w:t xml:space="preserve"> и помощи</w:t>
      </w:r>
      <w:r>
        <w:rPr>
          <w:sz w:val="28"/>
          <w:szCs w:val="28"/>
        </w:rPr>
        <w:t>, не относящейся к социальным услугам (социальное сопровождение)</w:t>
      </w:r>
    </w:p>
    <w:p w14:paraId="31AADE9E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14:paraId="291A5E5A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14:paraId="45E1BE27" w14:textId="73A277E3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мероприятий по социальному сопровождению</w:t>
      </w:r>
    </w:p>
    <w:p w14:paraId="3ADE4477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1528B" w14:paraId="2C2EB6EE" w14:textId="77777777" w:rsidTr="008B0BAE">
        <w:tc>
          <w:tcPr>
            <w:tcW w:w="2392" w:type="dxa"/>
          </w:tcPr>
          <w:p w14:paraId="0048A7A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393" w:type="dxa"/>
          </w:tcPr>
          <w:p w14:paraId="7E555297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медицинской помощи</w:t>
            </w:r>
          </w:p>
        </w:tc>
        <w:tc>
          <w:tcPr>
            <w:tcW w:w="2393" w:type="dxa"/>
          </w:tcPr>
          <w:p w14:paraId="2A4E5448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юридической помощи</w:t>
            </w:r>
          </w:p>
        </w:tc>
        <w:tc>
          <w:tcPr>
            <w:tcW w:w="2393" w:type="dxa"/>
          </w:tcPr>
          <w:p w14:paraId="1A0425E6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социальной помощи (не относящейся к социальным услугам)</w:t>
            </w:r>
          </w:p>
        </w:tc>
      </w:tr>
      <w:tr w:rsidR="0091528B" w14:paraId="1BF01BD3" w14:textId="77777777" w:rsidTr="008B0BAE">
        <w:tc>
          <w:tcPr>
            <w:tcW w:w="2392" w:type="dxa"/>
          </w:tcPr>
          <w:p w14:paraId="172CA227" w14:textId="21966F28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C94">
              <w:rPr>
                <w:sz w:val="28"/>
                <w:szCs w:val="28"/>
              </w:rPr>
              <w:t>752</w:t>
            </w:r>
          </w:p>
        </w:tc>
        <w:tc>
          <w:tcPr>
            <w:tcW w:w="2393" w:type="dxa"/>
          </w:tcPr>
          <w:p w14:paraId="265575E8" w14:textId="48D7C2ED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393" w:type="dxa"/>
          </w:tcPr>
          <w:p w14:paraId="3799008D" w14:textId="63CD1CE0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14:paraId="03B6EEB4" w14:textId="3280A706" w:rsidR="0091528B" w:rsidRDefault="008D7C94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14:paraId="5C5828B6" w14:textId="7318E0E0" w:rsidR="00484851" w:rsidRPr="00484851" w:rsidRDefault="00484851" w:rsidP="00094E59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 w:rsidRPr="00484851">
        <w:rPr>
          <w:b/>
          <w:bCs/>
          <w:sz w:val="28"/>
          <w:szCs w:val="28"/>
        </w:rPr>
        <w:t>Отделение стационара</w:t>
      </w:r>
      <w:r>
        <w:rPr>
          <w:b/>
          <w:bCs/>
          <w:sz w:val="28"/>
          <w:szCs w:val="28"/>
        </w:rPr>
        <w:t>.</w:t>
      </w:r>
    </w:p>
    <w:p w14:paraId="0D6BA69F" w14:textId="0C946DF2" w:rsidR="00FB4CE0" w:rsidRDefault="00FB4CE0" w:rsidP="00A555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стационара рассчитано на 14 мест, обеспечивает временное проживание детей, оказавшихся в социально опасном положении или иной трудной жизненной ситуации, а также </w:t>
      </w:r>
      <w:r w:rsidRPr="007A6D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7A6D4E">
        <w:rPr>
          <w:rFonts w:ascii="Times New Roman" w:hAnsi="Times New Roman" w:cs="Times New Roman"/>
          <w:sz w:val="28"/>
          <w:szCs w:val="28"/>
        </w:rPr>
        <w:t>- 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6D4E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7A6D4E">
        <w:rPr>
          <w:rFonts w:ascii="Times New Roman" w:hAnsi="Times New Roman" w:cs="Times New Roman"/>
          <w:sz w:val="28"/>
          <w:szCs w:val="28"/>
        </w:rPr>
        <w:t xml:space="preserve"> без попечения родителей,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D4E">
        <w:rPr>
          <w:rFonts w:ascii="Times New Roman" w:hAnsi="Times New Roman" w:cs="Times New Roman"/>
          <w:sz w:val="28"/>
          <w:szCs w:val="28"/>
        </w:rPr>
        <w:t>, имеющим ограничения жизнедеятельности</w:t>
      </w:r>
      <w:r>
        <w:rPr>
          <w:rFonts w:ascii="Times New Roman" w:hAnsi="Times New Roman" w:cs="Times New Roman"/>
          <w:sz w:val="28"/>
          <w:szCs w:val="28"/>
        </w:rPr>
        <w:t>. Для предоставления социальных услуг, соответствующих государственным стандартам в учреждении оборудованы 4 спальных комнаты, игровая комната, учебная комната, комната релаксации, изолятор, медицинский кабинет, столовая. Все помещения имеют необходимое оборудование и соответствуют санитарно- гигиеническим требованиям и правилам противопожарной безопасности. На территории учреждения имеется оборудованная детская площадка, зоны для отдыха, площадка для футбола, спортивное оборудование.</w:t>
      </w:r>
    </w:p>
    <w:p w14:paraId="4E80491D" w14:textId="49988FA0" w:rsidR="00FB4CE0" w:rsidRPr="003F6F94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8D7C94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</w:t>
      </w:r>
      <w:r w:rsidRPr="003F6F94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стационара </w:t>
      </w:r>
      <w:r w:rsidR="00A8353A">
        <w:rPr>
          <w:sz w:val="28"/>
          <w:szCs w:val="28"/>
        </w:rPr>
        <w:t>находились</w:t>
      </w:r>
      <w:r w:rsidRPr="003F6F94">
        <w:rPr>
          <w:sz w:val="28"/>
          <w:szCs w:val="28"/>
        </w:rPr>
        <w:t xml:space="preserve"> на обслуживани</w:t>
      </w:r>
      <w:r w:rsidR="00A8353A">
        <w:rPr>
          <w:sz w:val="28"/>
          <w:szCs w:val="28"/>
        </w:rPr>
        <w:t>и</w:t>
      </w:r>
      <w:r w:rsidRPr="003F6F94">
        <w:rPr>
          <w:sz w:val="28"/>
          <w:szCs w:val="28"/>
        </w:rPr>
        <w:t xml:space="preserve"> </w:t>
      </w:r>
      <w:r w:rsidR="008D7C94">
        <w:rPr>
          <w:sz w:val="28"/>
          <w:szCs w:val="28"/>
        </w:rPr>
        <w:t>86</w:t>
      </w:r>
      <w:r>
        <w:rPr>
          <w:sz w:val="28"/>
          <w:szCs w:val="28"/>
        </w:rPr>
        <w:t xml:space="preserve"> несовершеннолетних, </w:t>
      </w:r>
      <w:r w:rsidR="008D7C94">
        <w:rPr>
          <w:sz w:val="28"/>
          <w:szCs w:val="28"/>
        </w:rPr>
        <w:t>17</w:t>
      </w:r>
      <w:r>
        <w:rPr>
          <w:sz w:val="28"/>
          <w:szCs w:val="28"/>
        </w:rPr>
        <w:t xml:space="preserve"> из них повторно</w:t>
      </w:r>
      <w:r w:rsidRPr="003F6F94">
        <w:rPr>
          <w:sz w:val="28"/>
          <w:szCs w:val="28"/>
        </w:rPr>
        <w:t>:</w:t>
      </w:r>
    </w:p>
    <w:p w14:paraId="2A81B3DB" w14:textId="623FF726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53A">
        <w:rPr>
          <w:sz w:val="28"/>
          <w:szCs w:val="28"/>
        </w:rPr>
        <w:t>5</w:t>
      </w:r>
      <w:r w:rsidR="00D969C5">
        <w:rPr>
          <w:sz w:val="28"/>
          <w:szCs w:val="28"/>
        </w:rPr>
        <w:t xml:space="preserve"> (6%)</w:t>
      </w:r>
      <w:r>
        <w:rPr>
          <w:sz w:val="28"/>
          <w:szCs w:val="28"/>
        </w:rPr>
        <w:t xml:space="preserve"> человек по рапорту ОВД;</w:t>
      </w:r>
    </w:p>
    <w:p w14:paraId="4CDD95A0" w14:textId="5B7B7C60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53A">
        <w:rPr>
          <w:sz w:val="28"/>
          <w:szCs w:val="28"/>
        </w:rPr>
        <w:t>31</w:t>
      </w:r>
      <w:r w:rsidR="00D969C5">
        <w:rPr>
          <w:sz w:val="28"/>
          <w:szCs w:val="28"/>
        </w:rPr>
        <w:t>(36%)</w:t>
      </w:r>
      <w:r>
        <w:rPr>
          <w:sz w:val="28"/>
          <w:szCs w:val="28"/>
        </w:rPr>
        <w:t xml:space="preserve"> человек по ходатайству отдела опеки и попечительства;</w:t>
      </w:r>
    </w:p>
    <w:p w14:paraId="6BC1F663" w14:textId="6A6980D0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53A">
        <w:rPr>
          <w:sz w:val="28"/>
          <w:szCs w:val="28"/>
        </w:rPr>
        <w:t>50</w:t>
      </w:r>
      <w:r w:rsidR="00D969C5">
        <w:rPr>
          <w:sz w:val="28"/>
          <w:szCs w:val="28"/>
        </w:rPr>
        <w:t xml:space="preserve"> (58%)</w:t>
      </w:r>
      <w:r>
        <w:rPr>
          <w:sz w:val="28"/>
          <w:szCs w:val="28"/>
        </w:rPr>
        <w:t xml:space="preserve"> человек по заявлению родителей или законного представителя.</w:t>
      </w:r>
    </w:p>
    <w:p w14:paraId="0B1616F3" w14:textId="097D1EA2" w:rsidR="00FB4CE0" w:rsidRDefault="00FB4CE0" w:rsidP="00A8353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Возвращены в родные семьи </w:t>
      </w:r>
      <w:r w:rsidR="00A8353A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 xml:space="preserve">(61%) </w:t>
      </w:r>
      <w:r>
        <w:rPr>
          <w:sz w:val="28"/>
          <w:szCs w:val="28"/>
        </w:rPr>
        <w:t>человек</w:t>
      </w:r>
      <w:r w:rsidR="00A8353A">
        <w:rPr>
          <w:sz w:val="28"/>
          <w:szCs w:val="28"/>
        </w:rPr>
        <w:t>а</w:t>
      </w:r>
      <w:r>
        <w:rPr>
          <w:sz w:val="28"/>
          <w:szCs w:val="28"/>
        </w:rPr>
        <w:t xml:space="preserve">, переданы под опеку </w:t>
      </w:r>
      <w:r w:rsidR="00A835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>(2</w:t>
      </w:r>
      <w:bookmarkStart w:id="0" w:name="_GoBack"/>
      <w:bookmarkEnd w:id="0"/>
      <w:r w:rsidR="00D969C5">
        <w:rPr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A8353A">
        <w:rPr>
          <w:sz w:val="28"/>
          <w:szCs w:val="28"/>
        </w:rPr>
        <w:t>а</w:t>
      </w:r>
      <w:r>
        <w:rPr>
          <w:sz w:val="28"/>
          <w:szCs w:val="28"/>
        </w:rPr>
        <w:t xml:space="preserve">,  </w:t>
      </w:r>
      <w:r w:rsidR="00A8353A">
        <w:rPr>
          <w:sz w:val="28"/>
          <w:szCs w:val="28"/>
        </w:rPr>
        <w:t xml:space="preserve"> 1</w:t>
      </w:r>
      <w:r w:rsidR="00D969C5">
        <w:rPr>
          <w:sz w:val="28"/>
          <w:szCs w:val="28"/>
        </w:rPr>
        <w:t xml:space="preserve"> (1 %)</w:t>
      </w:r>
      <w:r w:rsidR="00A8353A">
        <w:rPr>
          <w:sz w:val="28"/>
          <w:szCs w:val="28"/>
        </w:rPr>
        <w:t xml:space="preserve"> ребенок- в приемную семью, </w:t>
      </w:r>
      <w:r>
        <w:rPr>
          <w:sz w:val="28"/>
          <w:szCs w:val="28"/>
        </w:rPr>
        <w:t>1</w:t>
      </w:r>
      <w:r w:rsidR="00A835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969C5">
        <w:rPr>
          <w:sz w:val="28"/>
          <w:szCs w:val="28"/>
        </w:rPr>
        <w:t xml:space="preserve">(17%) </w:t>
      </w:r>
      <w:r>
        <w:rPr>
          <w:sz w:val="28"/>
          <w:szCs w:val="28"/>
        </w:rPr>
        <w:t xml:space="preserve">детей определены в образовательные учреждения для детей-сирот и детей, оставшихся без попечения родителей, </w:t>
      </w:r>
      <w:r w:rsidR="00A8353A">
        <w:rPr>
          <w:sz w:val="28"/>
          <w:szCs w:val="28"/>
        </w:rPr>
        <w:t>14</w:t>
      </w:r>
      <w:r w:rsidR="00D969C5">
        <w:rPr>
          <w:sz w:val="28"/>
          <w:szCs w:val="28"/>
        </w:rPr>
        <w:t xml:space="preserve"> (19%)</w:t>
      </w:r>
      <w:r>
        <w:rPr>
          <w:sz w:val="28"/>
          <w:szCs w:val="28"/>
        </w:rPr>
        <w:t xml:space="preserve"> человек- другие формы жизнеустройства (учреждения социального обслуживания Владимирской области).</w:t>
      </w:r>
    </w:p>
    <w:p w14:paraId="17DDA00B" w14:textId="4726A99D" w:rsidR="00A555AC" w:rsidRDefault="00A555AC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555AC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отделение стационара</w:t>
      </w:r>
      <w:r w:rsidRPr="00A555AC">
        <w:rPr>
          <w:sz w:val="28"/>
          <w:szCs w:val="28"/>
        </w:rPr>
        <w:t xml:space="preserve"> несовершеннолетние проходят диагностику личностных особенностей с целью дальнейшего планирования </w:t>
      </w:r>
      <w:r w:rsidRPr="00A555AC">
        <w:rPr>
          <w:sz w:val="28"/>
          <w:szCs w:val="28"/>
        </w:rPr>
        <w:lastRenderedPageBreak/>
        <w:t xml:space="preserve">индивидуальной реабилитационной и коррекционно-развивающей работы с ним. Индивидуальная психодиагностика и обследование личности включает в себя: изучение познавательной сферы, изучение эмоционально-волевой сферы, изучение самооценки, изучение семейных отношений, групповые исследования. На каждого воспитанника учреждения на основе исходных данных составляется индивидуальная программа социальной реабилитации, а также программа работы с семьей воспитанника, которые утверждаются на </w:t>
      </w:r>
      <w:r>
        <w:rPr>
          <w:sz w:val="28"/>
          <w:szCs w:val="28"/>
        </w:rPr>
        <w:t>социальном</w:t>
      </w:r>
      <w:r w:rsidRPr="00A555AC">
        <w:rPr>
          <w:sz w:val="28"/>
          <w:szCs w:val="28"/>
        </w:rPr>
        <w:t xml:space="preserve"> консилиуме.</w:t>
      </w:r>
      <w:r w:rsidR="00A8353A">
        <w:rPr>
          <w:sz w:val="28"/>
          <w:szCs w:val="28"/>
        </w:rPr>
        <w:t xml:space="preserve"> На каждого ребенка составляется карта эффективности реабилитации воспитанников, которая включает в себя социально- педагогическую, социально- психологическую и социально- медицинскую реабилитацию.</w:t>
      </w:r>
    </w:p>
    <w:p w14:paraId="745E30A1" w14:textId="13047CCF" w:rsidR="00A555AC" w:rsidRPr="00A555AC" w:rsidRDefault="00A555AC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555AC">
        <w:rPr>
          <w:sz w:val="28"/>
          <w:szCs w:val="28"/>
        </w:rPr>
        <w:t xml:space="preserve">Дальнейшая работа с несовершеннолетним и его семьей строится согласно данным индивидуальной программы реабилитации. Данные программы корректируются каждые три месяца, изменения в программах также утверждаются на </w:t>
      </w:r>
      <w:r>
        <w:rPr>
          <w:sz w:val="28"/>
          <w:szCs w:val="28"/>
        </w:rPr>
        <w:t>социальном</w:t>
      </w:r>
      <w:r w:rsidRPr="00A555AC">
        <w:rPr>
          <w:sz w:val="28"/>
          <w:szCs w:val="28"/>
        </w:rPr>
        <w:t xml:space="preserve"> консилиуме, который проводится регулярно. При выбытии из учреждения на консилиуме подводятся итоги реабилитационной работы с несовершеннолетними и их семьями, утверждаются рекомендации по дальнейшей работе с детьми</w:t>
      </w:r>
      <w:r>
        <w:rPr>
          <w:sz w:val="28"/>
          <w:szCs w:val="28"/>
        </w:rPr>
        <w:t>.</w:t>
      </w:r>
    </w:p>
    <w:p w14:paraId="75E3CB0B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Коррекционно-реабилитационная работа с детьми в Центре ведется по</w:t>
      </w:r>
    </w:p>
    <w:p w14:paraId="3EF1686C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3FC1CA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социальная диагностика - </w:t>
      </w:r>
      <w:r w:rsidRPr="00966859">
        <w:rPr>
          <w:rFonts w:ascii="Times New Roman" w:hAnsi="Times New Roman" w:cs="Times New Roman"/>
          <w:sz w:val="28"/>
          <w:szCs w:val="28"/>
        </w:rPr>
        <w:t>изучение причин трудной жизненной ситуации или социально опасного положения ребенка и его семьи;</w:t>
      </w:r>
    </w:p>
    <w:p w14:paraId="7EFA31F4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индивидуальной программы реабилитации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B5A18" w14:textId="77777777" w:rsidR="00FB4CE0" w:rsidRPr="00783EB1" w:rsidRDefault="00FB4CE0" w:rsidP="00094E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последствий психотравмирующих факторов;</w:t>
      </w:r>
    </w:p>
    <w:p w14:paraId="4E9C3FAE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жизнеустройство ребенка;</w:t>
      </w:r>
    </w:p>
    <w:p w14:paraId="73BB1D36" w14:textId="77777777" w:rsidR="00A64AE4" w:rsidRDefault="00FB4CE0" w:rsidP="00094E59">
      <w:pPr>
        <w:shd w:val="clear" w:color="auto" w:fill="FFFFFF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патронаж семьи.</w:t>
      </w:r>
      <w:r w:rsidR="00A64AE4" w:rsidRPr="00A64AE4">
        <w:t xml:space="preserve"> </w:t>
      </w:r>
    </w:p>
    <w:p w14:paraId="75667BFF" w14:textId="77777777" w:rsidR="00A64AE4" w:rsidRPr="00A64AE4" w:rsidRDefault="00A64AE4" w:rsidP="00A64AE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>Воспитательная работа в Центре осуществляется путем организации проведения комплекса реабилитационных мероприятий. В процессе воспитательной работы особое внимание уделяется: - совершенствованию содержания воспитательного процесса;</w:t>
      </w:r>
    </w:p>
    <w:p w14:paraId="7566C529" w14:textId="52BE9269" w:rsidR="00A64AE4" w:rsidRPr="00A64AE4" w:rsidRDefault="00A64AE4" w:rsidP="00A64A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 xml:space="preserve">- в основу тематики проведения бесед, вечеров, досуга, занятий положена идея развития личностных начал каждого воспитанника; </w:t>
      </w:r>
    </w:p>
    <w:p w14:paraId="6C4A771A" w14:textId="490F2460" w:rsidR="00A64AE4" w:rsidRPr="00A64AE4" w:rsidRDefault="00A64AE4" w:rsidP="00A64A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 xml:space="preserve">- внедрению и применению эффективных форм организации воспитательной работы: сказкотерапия, песочная терапия, </w:t>
      </w:r>
      <w:proofErr w:type="spellStart"/>
      <w:r w:rsidRPr="00A64AE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A64AE4">
        <w:rPr>
          <w:rFonts w:ascii="Times New Roman" w:hAnsi="Times New Roman" w:cs="Times New Roman"/>
          <w:sz w:val="28"/>
          <w:szCs w:val="28"/>
        </w:rPr>
        <w:t xml:space="preserve">, технология педагогической поддержки, игровые и компьютерные технологии; </w:t>
      </w:r>
    </w:p>
    <w:p w14:paraId="11EF9019" w14:textId="77777777" w:rsidR="00A64AE4" w:rsidRPr="00A64AE4" w:rsidRDefault="00A64AE4" w:rsidP="00A64A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>- организации эффективных моделей коррекционно-развивающего пространства;</w:t>
      </w:r>
    </w:p>
    <w:p w14:paraId="2F9D1CAA" w14:textId="23CEA0EA" w:rsidR="00A64AE4" w:rsidRPr="00A64AE4" w:rsidRDefault="00A64AE4" w:rsidP="00A64A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AE4">
        <w:rPr>
          <w:rFonts w:ascii="Times New Roman" w:hAnsi="Times New Roman" w:cs="Times New Roman"/>
          <w:sz w:val="28"/>
          <w:szCs w:val="28"/>
        </w:rPr>
        <w:t xml:space="preserve">- создание системы позитивно-действующих факторов (оформление помещений Центра), разработка и использование разно-вариантных моделей </w:t>
      </w:r>
      <w:r w:rsidRPr="00A64AE4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занятий (игры – путешествия, диспут клубы, игры – исследования, ситуационно-ролевые игры, квесты, КТД, турниры, социальные мини-проекты). </w:t>
      </w:r>
    </w:p>
    <w:p w14:paraId="5B43E4CE" w14:textId="1FC16E9F" w:rsidR="00FB4CE0" w:rsidRPr="00A64AE4" w:rsidRDefault="00A64AE4" w:rsidP="00A64A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AE4">
        <w:rPr>
          <w:rFonts w:ascii="Times New Roman" w:hAnsi="Times New Roman" w:cs="Times New Roman"/>
          <w:sz w:val="28"/>
          <w:szCs w:val="28"/>
        </w:rPr>
        <w:t>Для социально-трудовой адаптации воспитанников Центра организовано дежурство по столовой, проводились выставки детского творчества.</w:t>
      </w:r>
    </w:p>
    <w:p w14:paraId="56AD9092" w14:textId="21A8DF47" w:rsidR="00FB4CE0" w:rsidRDefault="00FB4CE0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творческого развития и самореализации детей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работа.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 лицензию на осуществление образовательной деятельности, в частности дополнительное образование детей и взрослых. В отделении стационара в 202</w:t>
      </w:r>
      <w:r w:rsidR="00A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реализовывал</w:t>
      </w:r>
      <w:r w:rsidR="00A83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программа дополнительного образования «Играем в театр» и реабилитационные программы «Путь к здоровью», «Акварелька», «Радуга творчества». 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кружках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859">
        <w:rPr>
          <w:rFonts w:ascii="Times New Roman" w:hAnsi="Times New Roman" w:cs="Times New Roman"/>
          <w:sz w:val="28"/>
          <w:szCs w:val="28"/>
        </w:rPr>
        <w:t>с удовольствием занимаются как мальчики, так и девочки. Дети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прикладное искусство, квил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6859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>, театральная деятельность</w:t>
      </w:r>
      <w:r w:rsidRPr="00966859">
        <w:rPr>
          <w:rFonts w:ascii="Times New Roman" w:hAnsi="Times New Roman" w:cs="Times New Roman"/>
          <w:sz w:val="28"/>
          <w:szCs w:val="28"/>
        </w:rPr>
        <w:t xml:space="preserve"> и приобщение к здоровому образу жизни. </w:t>
      </w:r>
    </w:p>
    <w:p w14:paraId="1162171D" w14:textId="77777777" w:rsidR="009F57A0" w:rsidRDefault="00094E59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Ежедневно в учреждении воспитатели проводят занятия </w:t>
      </w:r>
      <w:r w:rsidR="009F57A0">
        <w:rPr>
          <w:rFonts w:ascii="Times New Roman" w:hAnsi="Times New Roman" w:cs="Times New Roman"/>
          <w:sz w:val="28"/>
          <w:szCs w:val="28"/>
        </w:rPr>
        <w:t xml:space="preserve">по циклограмме работы. </w:t>
      </w:r>
    </w:p>
    <w:p w14:paraId="3570A395" w14:textId="492AC9BF" w:rsidR="009F57A0" w:rsidRDefault="00A555AC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школьного возраста р</w:t>
      </w:r>
      <w:r w:rsidR="009F57A0">
        <w:rPr>
          <w:rFonts w:ascii="Times New Roman" w:hAnsi="Times New Roman" w:cs="Times New Roman"/>
          <w:sz w:val="28"/>
          <w:szCs w:val="28"/>
        </w:rPr>
        <w:t>абота</w:t>
      </w:r>
      <w:r w:rsidR="00094E59" w:rsidRPr="009F57A0">
        <w:rPr>
          <w:rFonts w:ascii="Times New Roman" w:hAnsi="Times New Roman" w:cs="Times New Roman"/>
          <w:sz w:val="28"/>
          <w:szCs w:val="28"/>
        </w:rPr>
        <w:t xml:space="preserve"> реализуется в следующих направлениях: </w:t>
      </w:r>
    </w:p>
    <w:p w14:paraId="76F4401A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14:paraId="20A3FB37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D7E0958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 оздоровительное воспитание</w:t>
      </w:r>
    </w:p>
    <w:p w14:paraId="670FF690" w14:textId="65C43ABB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 </w:t>
      </w:r>
      <w:r w:rsidR="009F57A0" w:rsidRPr="009F57A0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14:paraId="07300BA1" w14:textId="77777777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Гражданско-правовое воспитание </w:t>
      </w:r>
    </w:p>
    <w:p w14:paraId="48C12C11" w14:textId="77777777" w:rsidR="00A555AC" w:rsidRDefault="009F57A0" w:rsidP="00A555A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14:paraId="20DFCB55" w14:textId="4337A4FC" w:rsidR="00A555AC" w:rsidRPr="00A555AC" w:rsidRDefault="00A555AC" w:rsidP="00A555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AC">
        <w:rPr>
          <w:rFonts w:ascii="Times New Roman" w:hAnsi="Times New Roman" w:cs="Times New Roman"/>
          <w:sz w:val="28"/>
          <w:szCs w:val="28"/>
        </w:rPr>
        <w:t>С дошкольниками воспитателями проводятся занятия по тематическим неделям по плану работы учреждения.</w:t>
      </w:r>
    </w:p>
    <w:p w14:paraId="32BEE836" w14:textId="565B364F" w:rsidR="00FB4CE0" w:rsidRDefault="00FB4CE0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реабилитационного центра для несовершеннолетних являются активными участниками областных, районных и городских мероприятий. 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мальчишки и девчонки являются</w:t>
      </w:r>
      <w:r w:rsidRPr="00B0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международных, всероссийских, районных и городских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A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43F6086" w14:textId="7AB1793A" w:rsidR="006173AD" w:rsidRDefault="006173AD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районный уровень: </w:t>
      </w:r>
    </w:p>
    <w:p w14:paraId="05848CA7" w14:textId="33309CDC" w:rsidR="006173AD" w:rsidRDefault="006173AD" w:rsidP="006173AD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в открытом городском конкурсе Масленичных кукол </w:t>
      </w:r>
      <w:r w:rsidR="004A0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«Широкая Масленица».</w:t>
      </w:r>
    </w:p>
    <w:p w14:paraId="6AFE74FE" w14:textId="77777777" w:rsidR="004A01D7" w:rsidRPr="006173AD" w:rsidRDefault="004A01D7" w:rsidP="004A01D7">
      <w:pPr>
        <w:pStyle w:val="a5"/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BDD57C" w14:textId="1695FE74" w:rsidR="00094E59" w:rsidRDefault="00094E59" w:rsidP="00094E5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областной уровень:</w:t>
      </w:r>
    </w:p>
    <w:p w14:paraId="1EB9084D" w14:textId="17A48A03" w:rsidR="00EA2A9C" w:rsidRPr="00F11407" w:rsidRDefault="00F11407" w:rsidP="00F11407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4E59" w:rsidRPr="00F1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="00094E59" w:rsidRPr="00F1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1407">
        <w:rPr>
          <w:rFonts w:ascii="Times New Roman" w:hAnsi="Times New Roman" w:cs="Times New Roman"/>
          <w:sz w:val="28"/>
          <w:szCs w:val="28"/>
          <w:shd w:val="clear" w:color="auto" w:fill="FFFFFF"/>
        </w:rPr>
        <w:t> XII</w:t>
      </w:r>
      <w:proofErr w:type="gramEnd"/>
      <w:r w:rsidRPr="00F1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Открытом областном фестивале русских народных игр «Забава- 2021» - для специальных образовательных учреждений и учреждений социальной защиты населения Владимирской области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14:paraId="45E6B380" w14:textId="1E101E69" w:rsidR="004A01D7" w:rsidRDefault="004A01D7" w:rsidP="004A01D7">
      <w:pPr>
        <w:pStyle w:val="a5"/>
        <w:tabs>
          <w:tab w:val="left" w:pos="3480"/>
        </w:tabs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D7">
        <w:rPr>
          <w:rFonts w:ascii="Times New Roman" w:hAnsi="Times New Roman" w:cs="Times New Roman"/>
          <w:b/>
          <w:bCs/>
          <w:sz w:val="28"/>
          <w:szCs w:val="28"/>
        </w:rPr>
        <w:t>Отделение профилактики.</w:t>
      </w:r>
    </w:p>
    <w:p w14:paraId="6B6B741D" w14:textId="77777777" w:rsidR="004A01D7" w:rsidRPr="004A01D7" w:rsidRDefault="004A01D7" w:rsidP="004A01D7">
      <w:pPr>
        <w:pStyle w:val="a5"/>
        <w:tabs>
          <w:tab w:val="left" w:pos="3480"/>
        </w:tabs>
        <w:spacing w:after="0"/>
        <w:ind w:left="1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10BE5" w14:textId="21206A3A" w:rsidR="004A01D7" w:rsidRPr="004A01D7" w:rsidRDefault="004A01D7" w:rsidP="004A01D7">
      <w:pPr>
        <w:tabs>
          <w:tab w:val="left" w:pos="3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01D7">
        <w:rPr>
          <w:rFonts w:ascii="Times New Roman" w:hAnsi="Times New Roman"/>
          <w:sz w:val="28"/>
          <w:szCs w:val="28"/>
        </w:rPr>
        <w:t xml:space="preserve">На учете в отделении профилактики безнадзорности и правонарушений несовершеннолетних состоят </w:t>
      </w:r>
      <w:r w:rsidRPr="004A01D7">
        <w:rPr>
          <w:rFonts w:ascii="Times New Roman" w:hAnsi="Times New Roman"/>
          <w:b/>
          <w:sz w:val="28"/>
          <w:szCs w:val="28"/>
        </w:rPr>
        <w:t>83</w:t>
      </w:r>
      <w:r w:rsidRPr="004A01D7">
        <w:rPr>
          <w:rFonts w:ascii="Times New Roman" w:hAnsi="Times New Roman"/>
          <w:sz w:val="28"/>
          <w:szCs w:val="28"/>
        </w:rPr>
        <w:t xml:space="preserve"> семьи. Специалисты учреждения регулярно выезжают в семьи для проведения профилактической работы. За отчетный период было </w:t>
      </w:r>
      <w:proofErr w:type="gramStart"/>
      <w:r w:rsidRPr="004A01D7">
        <w:rPr>
          <w:rFonts w:ascii="Times New Roman" w:hAnsi="Times New Roman"/>
          <w:sz w:val="28"/>
          <w:szCs w:val="28"/>
        </w:rPr>
        <w:t xml:space="preserve">организовано </w:t>
      </w:r>
      <w:r w:rsidRPr="004A01D7">
        <w:rPr>
          <w:rFonts w:ascii="Times New Roman" w:hAnsi="Times New Roman"/>
          <w:b/>
          <w:sz w:val="28"/>
          <w:szCs w:val="28"/>
        </w:rPr>
        <w:t xml:space="preserve"> 940</w:t>
      </w:r>
      <w:proofErr w:type="gramEnd"/>
      <w:r w:rsidRPr="004A01D7">
        <w:rPr>
          <w:rFonts w:ascii="Times New Roman" w:hAnsi="Times New Roman"/>
          <w:b/>
          <w:sz w:val="28"/>
          <w:szCs w:val="28"/>
        </w:rPr>
        <w:t xml:space="preserve"> </w:t>
      </w:r>
      <w:r w:rsidRPr="004A01D7">
        <w:rPr>
          <w:rFonts w:ascii="Times New Roman" w:hAnsi="Times New Roman"/>
          <w:sz w:val="28"/>
          <w:szCs w:val="28"/>
        </w:rPr>
        <w:t xml:space="preserve">рейдов в семьи, состоящие на учете в отделении профилактики безнадзорности и правонарушений несовершеннолетних. Во время выездов в семьи проводятся профилактические беседы с родителями и несовершеннолетними, находящимися в социально опасном положении на темы: детско-родительские отношения, пропаганда здорового образа жизни, профилактика правонарушений среди подростков, роль семьи в воспитании ребенка и др. Кроме этого семьям оказывается помощь в виде продуктов питания, одежды, канцелярских принадлежностей, средств личной гигиены. Специалисты учреждения оказывают помощь семьям в оформлении документов.  </w:t>
      </w:r>
      <w:proofErr w:type="gramStart"/>
      <w:r w:rsidRPr="004A01D7">
        <w:rPr>
          <w:rFonts w:ascii="Times New Roman" w:hAnsi="Times New Roman"/>
          <w:sz w:val="28"/>
          <w:szCs w:val="28"/>
        </w:rPr>
        <w:t>Ведется  работа</w:t>
      </w:r>
      <w:proofErr w:type="gramEnd"/>
      <w:r w:rsidRPr="004A01D7">
        <w:rPr>
          <w:rFonts w:ascii="Times New Roman" w:hAnsi="Times New Roman"/>
          <w:sz w:val="28"/>
          <w:szCs w:val="28"/>
        </w:rPr>
        <w:t xml:space="preserve"> с единым банком данных, в котором на учете состоит </w:t>
      </w:r>
      <w:r w:rsidRPr="004A01D7">
        <w:rPr>
          <w:rFonts w:ascii="Times New Roman" w:hAnsi="Times New Roman"/>
          <w:b/>
          <w:sz w:val="28"/>
          <w:szCs w:val="28"/>
        </w:rPr>
        <w:t>41</w:t>
      </w:r>
      <w:r w:rsidRPr="004A01D7">
        <w:rPr>
          <w:rFonts w:ascii="Times New Roman" w:hAnsi="Times New Roman"/>
          <w:sz w:val="28"/>
          <w:szCs w:val="28"/>
        </w:rPr>
        <w:t xml:space="preserve"> семья </w:t>
      </w:r>
      <w:r w:rsidRPr="004A01D7">
        <w:rPr>
          <w:rFonts w:ascii="Times New Roman" w:hAnsi="Times New Roman"/>
          <w:b/>
          <w:sz w:val="28"/>
          <w:szCs w:val="28"/>
        </w:rPr>
        <w:t>76</w:t>
      </w:r>
      <w:r w:rsidRPr="004A01D7">
        <w:rPr>
          <w:rFonts w:ascii="Times New Roman" w:hAnsi="Times New Roman"/>
          <w:sz w:val="28"/>
          <w:szCs w:val="28"/>
        </w:rPr>
        <w:t xml:space="preserve"> несовершеннолетних. За отчетный период поставлено на учет в единый банк данных </w:t>
      </w:r>
      <w:r w:rsidRPr="004A01D7">
        <w:rPr>
          <w:rFonts w:ascii="Times New Roman" w:hAnsi="Times New Roman"/>
          <w:b/>
          <w:sz w:val="28"/>
          <w:szCs w:val="28"/>
        </w:rPr>
        <w:t>15</w:t>
      </w:r>
      <w:r w:rsidRPr="004A01D7">
        <w:rPr>
          <w:rFonts w:ascii="Times New Roman" w:hAnsi="Times New Roman"/>
          <w:sz w:val="28"/>
          <w:szCs w:val="28"/>
        </w:rPr>
        <w:t xml:space="preserve"> несовершеннолетних, из</w:t>
      </w:r>
      <w:r w:rsidRPr="004A01D7">
        <w:rPr>
          <w:rFonts w:ascii="Times New Roman" w:hAnsi="Times New Roman"/>
          <w:b/>
          <w:sz w:val="28"/>
          <w:szCs w:val="28"/>
        </w:rPr>
        <w:t xml:space="preserve"> 12 </w:t>
      </w:r>
      <w:r w:rsidRPr="004A01D7">
        <w:rPr>
          <w:rFonts w:ascii="Times New Roman" w:hAnsi="Times New Roman"/>
          <w:sz w:val="28"/>
          <w:szCs w:val="28"/>
        </w:rPr>
        <w:t xml:space="preserve">семьи. Снято с учета </w:t>
      </w:r>
      <w:r w:rsidRPr="004A01D7">
        <w:rPr>
          <w:rFonts w:ascii="Times New Roman" w:hAnsi="Times New Roman"/>
          <w:b/>
          <w:sz w:val="28"/>
          <w:szCs w:val="28"/>
        </w:rPr>
        <w:t>16</w:t>
      </w:r>
      <w:r w:rsidRPr="004A01D7">
        <w:rPr>
          <w:rFonts w:ascii="Times New Roman" w:hAnsi="Times New Roman"/>
          <w:sz w:val="28"/>
          <w:szCs w:val="28"/>
        </w:rPr>
        <w:t xml:space="preserve"> несовершеннолетних, из </w:t>
      </w:r>
      <w:r w:rsidRPr="004A01D7">
        <w:rPr>
          <w:rFonts w:ascii="Times New Roman" w:hAnsi="Times New Roman"/>
          <w:b/>
          <w:sz w:val="28"/>
          <w:szCs w:val="28"/>
        </w:rPr>
        <w:t>6</w:t>
      </w:r>
      <w:r w:rsidRPr="004A01D7">
        <w:rPr>
          <w:rFonts w:ascii="Times New Roman" w:hAnsi="Times New Roman"/>
          <w:sz w:val="28"/>
          <w:szCs w:val="28"/>
        </w:rPr>
        <w:t xml:space="preserve"> семей (</w:t>
      </w:r>
      <w:r w:rsidRPr="004A01D7">
        <w:rPr>
          <w:rFonts w:ascii="Times New Roman" w:hAnsi="Times New Roman"/>
          <w:b/>
          <w:sz w:val="28"/>
          <w:szCs w:val="28"/>
        </w:rPr>
        <w:t xml:space="preserve">3 </w:t>
      </w:r>
      <w:r w:rsidRPr="004A01D7">
        <w:rPr>
          <w:rFonts w:ascii="Times New Roman" w:hAnsi="Times New Roman"/>
          <w:sz w:val="28"/>
          <w:szCs w:val="28"/>
        </w:rPr>
        <w:t xml:space="preserve">н/л в связи с улучшением положения в семье, </w:t>
      </w:r>
      <w:r w:rsidRPr="004A01D7">
        <w:rPr>
          <w:rFonts w:ascii="Times New Roman" w:hAnsi="Times New Roman"/>
          <w:b/>
          <w:sz w:val="28"/>
          <w:szCs w:val="28"/>
        </w:rPr>
        <w:t>6</w:t>
      </w:r>
      <w:r w:rsidRPr="004A01D7">
        <w:rPr>
          <w:rFonts w:ascii="Times New Roman" w:hAnsi="Times New Roman"/>
          <w:sz w:val="28"/>
          <w:szCs w:val="28"/>
        </w:rPr>
        <w:t xml:space="preserve"> н/л по возрасту, </w:t>
      </w:r>
      <w:r w:rsidRPr="004A01D7">
        <w:rPr>
          <w:rFonts w:ascii="Times New Roman" w:hAnsi="Times New Roman"/>
          <w:b/>
          <w:sz w:val="28"/>
          <w:szCs w:val="28"/>
        </w:rPr>
        <w:t>2</w:t>
      </w:r>
      <w:r w:rsidRPr="004A01D7">
        <w:rPr>
          <w:rFonts w:ascii="Times New Roman" w:hAnsi="Times New Roman"/>
          <w:sz w:val="28"/>
          <w:szCs w:val="28"/>
        </w:rPr>
        <w:t xml:space="preserve"> н/л переданы на воспитание в учреждение для детей сирот и детей, оставшихся без попечения родителей).</w:t>
      </w:r>
    </w:p>
    <w:p w14:paraId="77B21439" w14:textId="77777777" w:rsidR="004A01D7" w:rsidRPr="004A01D7" w:rsidRDefault="004A01D7" w:rsidP="004A01D7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01D7">
        <w:rPr>
          <w:rFonts w:ascii="Times New Roman" w:hAnsi="Times New Roman"/>
          <w:sz w:val="28"/>
          <w:szCs w:val="28"/>
        </w:rPr>
        <w:t xml:space="preserve">          Были организованы межведомственные выезды в семьи с отделом опеки и попечительства, сотрудниками ОДН ОМВД, с представителями школ </w:t>
      </w:r>
      <w:proofErr w:type="spellStart"/>
      <w:r w:rsidRPr="004A01D7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4A01D7">
        <w:rPr>
          <w:rFonts w:ascii="Times New Roman" w:hAnsi="Times New Roman"/>
          <w:sz w:val="28"/>
          <w:szCs w:val="28"/>
        </w:rPr>
        <w:t xml:space="preserve"> района, сотрудниками МЧС, с представителями администраций городских и сельских поселений. В 2021 году было организовано </w:t>
      </w:r>
      <w:proofErr w:type="gramStart"/>
      <w:r w:rsidRPr="004A01D7">
        <w:rPr>
          <w:rFonts w:ascii="Times New Roman" w:hAnsi="Times New Roman"/>
          <w:sz w:val="28"/>
          <w:szCs w:val="28"/>
        </w:rPr>
        <w:t>19  межведомственных</w:t>
      </w:r>
      <w:proofErr w:type="gramEnd"/>
      <w:r w:rsidRPr="004A01D7">
        <w:rPr>
          <w:rFonts w:ascii="Times New Roman" w:hAnsi="Times New Roman"/>
          <w:sz w:val="28"/>
          <w:szCs w:val="28"/>
        </w:rPr>
        <w:t xml:space="preserve"> выездов в семьи, относящиеся к категории кризисных неблагополучных семей. Сотрудники учреждения приняли участие </w:t>
      </w:r>
      <w:proofErr w:type="gramStart"/>
      <w:r w:rsidRPr="004A01D7">
        <w:rPr>
          <w:rFonts w:ascii="Times New Roman" w:hAnsi="Times New Roman"/>
          <w:sz w:val="28"/>
          <w:szCs w:val="28"/>
        </w:rPr>
        <w:t>в  заседаниях</w:t>
      </w:r>
      <w:proofErr w:type="gramEnd"/>
      <w:r w:rsidRPr="004A01D7">
        <w:rPr>
          <w:rFonts w:ascii="Times New Roman" w:hAnsi="Times New Roman"/>
          <w:sz w:val="28"/>
          <w:szCs w:val="28"/>
        </w:rPr>
        <w:t xml:space="preserve"> КДН и ЗП. В рамках межведомственного взаимодействия организованы выезды, совместно с сотрудниками МЧС, в семьи, проживающие в домах с печным отоплением, а также состоящие на учете в едином банке данных. Организована работа детского телефона доверия, количество поступивших звонков</w:t>
      </w:r>
      <w:r w:rsidRPr="004A01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01D7">
        <w:rPr>
          <w:rFonts w:ascii="Times New Roman" w:hAnsi="Times New Roman"/>
          <w:b/>
          <w:sz w:val="28"/>
          <w:szCs w:val="28"/>
        </w:rPr>
        <w:t>23</w:t>
      </w:r>
      <w:r w:rsidRPr="004A01D7">
        <w:rPr>
          <w:rFonts w:ascii="Times New Roman" w:hAnsi="Times New Roman"/>
          <w:sz w:val="28"/>
          <w:szCs w:val="28"/>
        </w:rPr>
        <w:t xml:space="preserve">. Сотрудниками отделения профилактики безнадзорности и правонарушений несовершеннолетних организован «Консультативный пункт» для семей, находящихся в трудной жизненной ситуации. За отчетный период работой «Консультативного пункта» было охвачено </w:t>
      </w:r>
      <w:r w:rsidRPr="004A01D7">
        <w:rPr>
          <w:rFonts w:ascii="Times New Roman" w:hAnsi="Times New Roman"/>
          <w:b/>
          <w:sz w:val="28"/>
          <w:szCs w:val="28"/>
        </w:rPr>
        <w:t xml:space="preserve">18 </w:t>
      </w:r>
      <w:r w:rsidRPr="004A01D7">
        <w:rPr>
          <w:rFonts w:ascii="Times New Roman" w:hAnsi="Times New Roman"/>
          <w:sz w:val="28"/>
          <w:szCs w:val="28"/>
        </w:rPr>
        <w:t xml:space="preserve">семей. Родителям и законным представителям несовершеннолетних были даны консультации по вопросам: меры социальной </w:t>
      </w:r>
      <w:r w:rsidRPr="004A01D7">
        <w:rPr>
          <w:rFonts w:ascii="Times New Roman" w:hAnsi="Times New Roman"/>
          <w:sz w:val="28"/>
          <w:szCs w:val="28"/>
        </w:rPr>
        <w:lastRenderedPageBreak/>
        <w:t xml:space="preserve">поддержки, организация отдыха несовершеннолетних в каникулярный период, восстановление утраченных документов, по вопросам внутрисемейных отношений. </w:t>
      </w:r>
    </w:p>
    <w:p w14:paraId="05BECC37" w14:textId="77777777" w:rsidR="004A01D7" w:rsidRPr="004A01D7" w:rsidRDefault="004A01D7" w:rsidP="004A01D7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01D7">
        <w:rPr>
          <w:rFonts w:ascii="Times New Roman" w:hAnsi="Times New Roman"/>
          <w:sz w:val="28"/>
          <w:szCs w:val="28"/>
        </w:rPr>
        <w:t xml:space="preserve">          Психолог отделения профилактики безнадзорности и правонарушений несовершеннолетних проводил работу с учащимися МБОУ ООШ № 2 г. Собинки по программе «Первый раз в пятый класс!», также проводилась работа с детьми с ОВЗ по программе «Причуды природы».</w:t>
      </w:r>
    </w:p>
    <w:p w14:paraId="03AD170D" w14:textId="77777777" w:rsidR="004A01D7" w:rsidRPr="00B35129" w:rsidRDefault="004A01D7" w:rsidP="00B35129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129">
        <w:rPr>
          <w:rFonts w:ascii="Times New Roman" w:hAnsi="Times New Roman"/>
          <w:sz w:val="28"/>
          <w:szCs w:val="28"/>
        </w:rPr>
        <w:t xml:space="preserve">           В 2021 </w:t>
      </w:r>
      <w:proofErr w:type="gramStart"/>
      <w:r w:rsidRPr="00B35129">
        <w:rPr>
          <w:rFonts w:ascii="Times New Roman" w:hAnsi="Times New Roman"/>
          <w:sz w:val="28"/>
          <w:szCs w:val="28"/>
        </w:rPr>
        <w:t>году  проведено</w:t>
      </w:r>
      <w:proofErr w:type="gramEnd"/>
      <w:r w:rsidRPr="00B35129">
        <w:rPr>
          <w:rFonts w:ascii="Times New Roman" w:hAnsi="Times New Roman"/>
          <w:sz w:val="28"/>
          <w:szCs w:val="28"/>
        </w:rPr>
        <w:t xml:space="preserve"> 10 заседаний межведомственной рабочей группы, рассмотрено </w:t>
      </w:r>
      <w:r w:rsidRPr="00B35129">
        <w:rPr>
          <w:rFonts w:ascii="Times New Roman" w:hAnsi="Times New Roman"/>
          <w:b/>
          <w:sz w:val="28"/>
          <w:szCs w:val="28"/>
        </w:rPr>
        <w:t>28</w:t>
      </w:r>
      <w:r w:rsidRPr="00B35129">
        <w:rPr>
          <w:rFonts w:ascii="Times New Roman" w:hAnsi="Times New Roman"/>
          <w:sz w:val="28"/>
          <w:szCs w:val="28"/>
        </w:rPr>
        <w:t xml:space="preserve"> вопросов. Утверждено </w:t>
      </w:r>
      <w:r w:rsidRPr="00B35129">
        <w:rPr>
          <w:rFonts w:ascii="Times New Roman" w:hAnsi="Times New Roman"/>
          <w:b/>
          <w:sz w:val="28"/>
          <w:szCs w:val="28"/>
        </w:rPr>
        <w:t xml:space="preserve">12 </w:t>
      </w:r>
      <w:r w:rsidRPr="00B35129">
        <w:rPr>
          <w:rFonts w:ascii="Times New Roman" w:hAnsi="Times New Roman"/>
          <w:sz w:val="28"/>
          <w:szCs w:val="28"/>
        </w:rPr>
        <w:t xml:space="preserve">межведомственных </w:t>
      </w:r>
      <w:proofErr w:type="gramStart"/>
      <w:r w:rsidRPr="00B35129">
        <w:rPr>
          <w:rFonts w:ascii="Times New Roman" w:hAnsi="Times New Roman"/>
          <w:sz w:val="28"/>
          <w:szCs w:val="28"/>
        </w:rPr>
        <w:t>индивидуальных  программ</w:t>
      </w:r>
      <w:proofErr w:type="gramEnd"/>
      <w:r w:rsidRPr="00B35129">
        <w:rPr>
          <w:rFonts w:ascii="Times New Roman" w:hAnsi="Times New Roman"/>
          <w:sz w:val="28"/>
          <w:szCs w:val="28"/>
        </w:rPr>
        <w:t xml:space="preserve"> реабилитации несовершеннолетних находящихся в социально опасном положении, актуализированы</w:t>
      </w:r>
      <w:r w:rsidRPr="00B35129">
        <w:rPr>
          <w:rFonts w:ascii="Times New Roman" w:hAnsi="Times New Roman"/>
          <w:b/>
          <w:sz w:val="28"/>
          <w:szCs w:val="28"/>
        </w:rPr>
        <w:t xml:space="preserve"> 90 </w:t>
      </w:r>
      <w:r w:rsidRPr="00B35129">
        <w:rPr>
          <w:rFonts w:ascii="Times New Roman" w:hAnsi="Times New Roman"/>
          <w:sz w:val="28"/>
          <w:szCs w:val="28"/>
        </w:rPr>
        <w:t>межведомственных программ реабилитации.</w:t>
      </w:r>
    </w:p>
    <w:p w14:paraId="225A02A0" w14:textId="77777777" w:rsidR="004A01D7" w:rsidRPr="00B35129" w:rsidRDefault="004A01D7" w:rsidP="00B35129">
      <w:pPr>
        <w:tabs>
          <w:tab w:val="left" w:pos="3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5129">
        <w:rPr>
          <w:rFonts w:ascii="Times New Roman" w:hAnsi="Times New Roman"/>
          <w:sz w:val="28"/>
          <w:szCs w:val="28"/>
        </w:rPr>
        <w:t xml:space="preserve">           На базе учреждения работает неформальное объединение клуб «Шаг навстречу». Его посещают дети из неблагополучных семей, </w:t>
      </w:r>
      <w:proofErr w:type="gramStart"/>
      <w:r w:rsidRPr="00B35129">
        <w:rPr>
          <w:rFonts w:ascii="Times New Roman" w:hAnsi="Times New Roman"/>
          <w:sz w:val="28"/>
          <w:szCs w:val="28"/>
        </w:rPr>
        <w:t>семей</w:t>
      </w:r>
      <w:proofErr w:type="gramEnd"/>
      <w:r w:rsidRPr="00B35129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ситуации, а также семей находящихся в социально-опасном положении, состоящих на учете в отделе опеки и попечительства управления образования </w:t>
      </w:r>
      <w:proofErr w:type="spellStart"/>
      <w:r w:rsidRPr="00B35129">
        <w:rPr>
          <w:rFonts w:ascii="Times New Roman" w:hAnsi="Times New Roman"/>
          <w:sz w:val="28"/>
          <w:szCs w:val="28"/>
        </w:rPr>
        <w:t>Собинского</w:t>
      </w:r>
      <w:proofErr w:type="spellEnd"/>
      <w:r w:rsidRPr="00B35129">
        <w:rPr>
          <w:rFonts w:ascii="Times New Roman" w:hAnsi="Times New Roman"/>
          <w:sz w:val="28"/>
          <w:szCs w:val="28"/>
        </w:rPr>
        <w:t xml:space="preserve"> района. Возраст детей от 6 до 15 лет. Занятия в клубе проводятся два раза в неделю. Несовершеннолетние занимаются аппликацией, лепкой, проводятся занятия по ИЗО. С несовершеннолетними проводятся лекции о здоровом образе жизни, о правилах поведения в общественных местах, о правах и обязанностях несовершеннолетних. На занятия приглашаются инспектора ОДН и работники ОГИБДД. Воспитанники клуба «Шаг навстречу» принимают участие в мероприятиях организованных на базе МУК «ЦКД г. Собинка», стадиона «Труд». Проводятся совместные мероприятия с воспитанниками отделения стационара ГКУСО ВО «</w:t>
      </w:r>
      <w:proofErr w:type="spellStart"/>
      <w:r w:rsidRPr="00B35129">
        <w:rPr>
          <w:rFonts w:ascii="Times New Roman" w:hAnsi="Times New Roman"/>
          <w:sz w:val="28"/>
          <w:szCs w:val="28"/>
        </w:rPr>
        <w:t>Собинский</w:t>
      </w:r>
      <w:proofErr w:type="spellEnd"/>
      <w:r w:rsidRPr="00B35129"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несовершеннолетних». </w:t>
      </w:r>
    </w:p>
    <w:p w14:paraId="0AD742EF" w14:textId="5226C7BD" w:rsidR="00096548" w:rsidRDefault="00096548" w:rsidP="00096548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 медицинское отделение.</w:t>
      </w:r>
    </w:p>
    <w:p w14:paraId="58FA3844" w14:textId="77777777" w:rsidR="00096548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целью деятельности социально – медицинского  отделения является предоставление социально-медицинских несовершеннолетним, их родителям (законным представителям) и членам их семей, признанными нуждающимися в социальном обслуживании. Задачи отделения – это организация и осуществление эффективного медицинского обслуживания несовершеннолетних в стационарной и полустационарной формах социального обслуживания, проведение медицинских осмотров, систематическое наблюдение за состоянием здоровья детей, оказание медицинской помощи в амбулаторных условиях детям от 3 до  18 лет, проведение санитарно- просветительской работы с детьми, их родителями и законными представителями, проведение медико-социального патронажа семей, в том числе имеющих детей и подростков с ограниченными физическими или умственными возможностями, проведение мероприятий направленных на формирование ЗОЖ. </w:t>
      </w:r>
    </w:p>
    <w:p w14:paraId="69B99FE2" w14:textId="6AECB0D2" w:rsidR="007213D9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 202</w:t>
      </w:r>
      <w:r w:rsidR="00A64AE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 в учреждении прошли ежегодную диспансеризацию – 14 воспитанников, по итогам которой имеют </w:t>
      </w:r>
      <w:r w:rsidR="00A64AE4">
        <w:rPr>
          <w:rFonts w:ascii="Times New Roman CYR" w:hAnsi="Times New Roman CYR" w:cs="Times New Roman CYR"/>
          <w:sz w:val="28"/>
          <w:szCs w:val="28"/>
        </w:rPr>
        <w:t>2 группу здоровья имеют 3 человека</w:t>
      </w:r>
      <w:r w:rsidR="0070320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3 группу здоровья- 1</w:t>
      </w:r>
      <w:r w:rsidR="0070320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4A01D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1DAE535" w14:textId="77777777" w:rsidR="007213D9" w:rsidRPr="009B59D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полноценного питания</w:t>
      </w:r>
    </w:p>
    <w:p w14:paraId="6597E5B0" w14:textId="77777777" w:rsidR="007213D9" w:rsidRPr="009B59D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разработано четырнадцатидневное </w:t>
      </w:r>
      <w:proofErr w:type="spell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трехвозрастное</w:t>
      </w:r>
      <w:proofErr w:type="spell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меню. 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детей используются только свежие качественные продукты питания. Приготовление пищи осуществляется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меню - раскладки. Дети получают питание в соответствии с физиологическ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нормами. Ежедневно витамини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третье блюдо.</w:t>
      </w:r>
    </w:p>
    <w:p w14:paraId="6455BA1E" w14:textId="77777777" w:rsidR="007213D9" w:rsidRPr="00A2079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осуществлялись оздоровительные мероприятия:</w:t>
      </w:r>
    </w:p>
    <w:p w14:paraId="47D1EDB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</w:t>
      </w:r>
    </w:p>
    <w:p w14:paraId="5B9A212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</w:t>
      </w:r>
    </w:p>
    <w:p w14:paraId="42F6EFE5" w14:textId="550D0432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углубленные профессиональные осмотры с привлечением узких специалистов и лабораторными обследованиями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(диспансеризация)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-1раз в год</w:t>
      </w:r>
    </w:p>
    <w:p w14:paraId="165E016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санация хронических очагов инфекций</w:t>
      </w:r>
    </w:p>
    <w:p w14:paraId="2F68A4C2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</w:t>
      </w:r>
    </w:p>
    <w:p w14:paraId="5C85863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свежем воздухе – круглогодично.</w:t>
      </w:r>
    </w:p>
    <w:p w14:paraId="097B8AE2" w14:textId="6F66E0D5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инфекционных заболеваний (соблюдение санитарно-эпидемиологического режима, санитарно-просветительская работа среди персонала и детей)</w:t>
      </w:r>
    </w:p>
    <w:p w14:paraId="58CC3015" w14:textId="4DD7024A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14:paraId="55C30BB9" w14:textId="3A588A1A" w:rsidR="00096548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года еженедельно проводились мероприятия, направленные на формирование здорового образа жизни, </w:t>
      </w:r>
      <w:r w:rsidRPr="007213D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социально – медицинским вопросам (поддержание и сохранение здоровья, проведение оздоровительных мероприятий, выявление отклонений в состоянии их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B6D717" w14:textId="7682186E" w:rsidR="007213D9" w:rsidRPr="007213D9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обследований несовершеннолетних родителям (законным представителям) были даны рекомендации по состоянию здоровья детей.</w:t>
      </w:r>
    </w:p>
    <w:p w14:paraId="67D57391" w14:textId="1101CE3D" w:rsidR="0091528B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4CE0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A1F35" w14:textId="3A90E01B" w:rsidR="00FB4CE0" w:rsidRDefault="003B3A89" w:rsidP="0034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2021 году у</w:t>
      </w:r>
      <w:r w:rsidR="00FB4CE0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продолжило в</w:t>
      </w:r>
      <w:r w:rsidR="00FB4CE0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B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CE0">
        <w:rPr>
          <w:rFonts w:ascii="Times New Roman" w:hAnsi="Times New Roman" w:cs="Times New Roman"/>
          <w:sz w:val="28"/>
          <w:szCs w:val="28"/>
        </w:rPr>
        <w:t>стационарозамещающи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B4CE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B3E2F">
        <w:rPr>
          <w:rFonts w:ascii="Times New Roman" w:hAnsi="Times New Roman" w:cs="Times New Roman"/>
          <w:sz w:val="28"/>
          <w:szCs w:val="28"/>
        </w:rPr>
        <w:t>и</w:t>
      </w:r>
      <w:r w:rsidR="00FB4CE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B4CE0" w:rsidRPr="00D56DE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 мер Владимирской области по развитию и внедрению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CE0" w:rsidRPr="00E8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финансировании Фонда поддержки детей, находящихся в трудной жизненной ситуации. 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 работе с детьми- инвалидами и детьми с ограниченными возможностями здоровья применялись такие технологии, как «Домашний </w:t>
      </w:r>
      <w:proofErr w:type="spellStart"/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микрореабилитационный</w:t>
      </w:r>
      <w:proofErr w:type="spellEnd"/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центр», «Семейная программа выходного дня»,</w:t>
      </w:r>
      <w:r w:rsidR="00FB4CE0" w:rsidRPr="00D56D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«Группа кратковременного пребывания», «Мобильная служба». 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Внедрение </w:t>
      </w:r>
      <w:proofErr w:type="spellStart"/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стационарозамещающих</w:t>
      </w:r>
      <w:proofErr w:type="spellEnd"/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- </w:t>
      </w:r>
      <w:r w:rsidR="00FB4CE0"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перспективная форма организации социальной помощи 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 и их родителям</w:t>
      </w:r>
      <w:r w:rsidR="00FB4CE0"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охрану здоровья и реаб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>илитацию детей с ограниченными возможностями здоровья</w:t>
      </w:r>
      <w:r w:rsidR="00FB4CE0"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создание условий для предупреждения развития негативных последствий и различных социальных проблем, мобилизацию скрытых резервов</w:t>
      </w:r>
      <w:r w:rsidR="00FB4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="00FB4CE0"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справляться с возникшими проблемами.</w:t>
      </w:r>
    </w:p>
    <w:p w14:paraId="4A7412E8" w14:textId="01B58A52" w:rsidR="00FB4CE0" w:rsidRDefault="00FB4CE0" w:rsidP="00FB4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B3E2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3B3A8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B3E2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Собинском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 реабилитационном центре для несовершеннолетних </w:t>
      </w:r>
      <w:r w:rsidR="004B3E2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продолжилась реализация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</w:t>
      </w:r>
      <w:r w:rsidR="004B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«Внедрение и развитие эффективных социальных практик,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сокращение бедности семей с детьми и улучшение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детей в таких</w:t>
      </w:r>
      <w:r w:rsidRPr="005B5C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семьях,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E8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финансировании Фонда поддержки детей, находящихся в трудной жизненной ситуации.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Комплекса мер проводится 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организуется досуг для детей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малообеспеченных многодетных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социально опасном положении и иной трудной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жизненной ситуации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D0D2486" w14:textId="77777777" w:rsidR="00FB4CE0" w:rsidRDefault="00FB4CE0" w:rsidP="00FB4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FF6476" w14:textId="77777777" w:rsidR="0091528B" w:rsidRPr="003472FC" w:rsidRDefault="0091528B" w:rsidP="003472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72FC">
        <w:rPr>
          <w:rFonts w:ascii="Times New Roman" w:eastAsia="Times New Roman" w:hAnsi="Times New Roman"/>
          <w:b/>
          <w:sz w:val="28"/>
          <w:szCs w:val="28"/>
        </w:rPr>
        <w:t>Взаимодействие с органами системы профилактики.</w:t>
      </w:r>
    </w:p>
    <w:p w14:paraId="7EBDC6AC" w14:textId="77777777" w:rsidR="0091528B" w:rsidRDefault="0091528B" w:rsidP="0091528B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04973">
        <w:rPr>
          <w:rFonts w:ascii="Times New Roman" w:eastAsia="Times New Roman" w:hAnsi="Times New Roman"/>
          <w:sz w:val="28"/>
          <w:szCs w:val="28"/>
        </w:rPr>
        <w:t>Учреждение работает в тесном контакте с комиссией по делам несовершеннолетних</w:t>
      </w:r>
      <w:r>
        <w:rPr>
          <w:rFonts w:ascii="Times New Roman" w:eastAsia="Times New Roman" w:hAnsi="Times New Roman"/>
          <w:sz w:val="28"/>
          <w:szCs w:val="28"/>
        </w:rPr>
        <w:t xml:space="preserve"> и защите их прав</w:t>
      </w:r>
      <w:r w:rsidRPr="008049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районной больницей, Центром занятости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прокуратурой, отделом Министерства внутренних дел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району, отделом опеки и попечительства управления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образовательными организациями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культуры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учреждениями культуры и спорта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федеральной службы исполнения наказаний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району, МЧС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району.</w:t>
      </w:r>
    </w:p>
    <w:p w14:paraId="517BC372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Сотрудники центра совместно с органами и учреждениями системы профилактики безнадзорности и правонарушений несовершеннолетних осуществляют совместные выезды в семьи, находящиеся в трудной жизненной ситуации и социально опасном положении, комиссионные проверки, консультации по вопросам оздоровления обстановки в семьях, состоящих на профилактическом учете. </w:t>
      </w:r>
      <w:r>
        <w:rPr>
          <w:rFonts w:ascii="Times New Roman" w:hAnsi="Times New Roman"/>
          <w:sz w:val="28"/>
          <w:szCs w:val="28"/>
        </w:rPr>
        <w:t xml:space="preserve">Всего за отчетный период было организовано 44 межведомственных выезда в семьи, относящиеся к категории кризисных неблагополучных семей. Проведено 11 заседаний межведомственной рабочей группы. Специалисты </w:t>
      </w:r>
      <w:proofErr w:type="gramStart"/>
      <w:r>
        <w:rPr>
          <w:rFonts w:ascii="Times New Roman" w:hAnsi="Times New Roman"/>
          <w:sz w:val="28"/>
          <w:szCs w:val="28"/>
        </w:rPr>
        <w:t>отделения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20 заседаниях КДН и ЗП. </w:t>
      </w:r>
    </w:p>
    <w:p w14:paraId="1405DC23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Специалисты отделения профилактики в рамках межведомственного взаимодействия приняли участие в следующих мероприятиях:</w:t>
      </w:r>
    </w:p>
    <w:p w14:paraId="3FDAD786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межведомственная профилактическая операция «Семья»,</w:t>
      </w:r>
    </w:p>
    <w:p w14:paraId="498AFAFB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межведомственная профилактическая операция «Подросток»,</w:t>
      </w:r>
    </w:p>
    <w:p w14:paraId="73CB5E13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«Помоги собраться в школу»,</w:t>
      </w:r>
    </w:p>
    <w:p w14:paraId="5BE4F882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«Новогодний подарок»,</w:t>
      </w:r>
    </w:p>
    <w:p w14:paraId="7A1E8BEF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«Марафон добрых дел».</w:t>
      </w:r>
    </w:p>
    <w:p w14:paraId="00EB4192" w14:textId="77777777" w:rsidR="0091528B" w:rsidRDefault="0091528B" w:rsidP="0091528B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119FA">
        <w:rPr>
          <w:rFonts w:ascii="Times New Roman" w:hAnsi="Times New Roman"/>
          <w:b/>
          <w:sz w:val="28"/>
          <w:szCs w:val="28"/>
        </w:rPr>
        <w:t>. Взаимодействие с волонтерами.</w:t>
      </w:r>
    </w:p>
    <w:p w14:paraId="5C3F2753" w14:textId="7A332742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заключено </w:t>
      </w:r>
      <w:r w:rsidR="006C3127">
        <w:rPr>
          <w:sz w:val="28"/>
          <w:szCs w:val="28"/>
        </w:rPr>
        <w:t>6</w:t>
      </w:r>
      <w:r>
        <w:rPr>
          <w:sz w:val="28"/>
          <w:szCs w:val="28"/>
        </w:rPr>
        <w:t xml:space="preserve"> соглашений с волонтерскими </w:t>
      </w:r>
      <w:proofErr w:type="gramStart"/>
      <w:r>
        <w:rPr>
          <w:sz w:val="28"/>
          <w:szCs w:val="28"/>
        </w:rPr>
        <w:t>организациями,  п</w:t>
      </w:r>
      <w:r w:rsidRPr="00D4072B">
        <w:rPr>
          <w:sz w:val="28"/>
          <w:szCs w:val="28"/>
        </w:rPr>
        <w:t>ривлечено</w:t>
      </w:r>
      <w:proofErr w:type="gramEnd"/>
      <w:r w:rsidRPr="00D4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="006C3127">
        <w:rPr>
          <w:sz w:val="28"/>
          <w:szCs w:val="28"/>
        </w:rPr>
        <w:t>4</w:t>
      </w:r>
      <w:r w:rsidR="004B3E2F">
        <w:rPr>
          <w:sz w:val="28"/>
          <w:szCs w:val="28"/>
        </w:rPr>
        <w:t>0</w:t>
      </w:r>
      <w:r w:rsidRPr="00D4072B">
        <w:rPr>
          <w:sz w:val="28"/>
          <w:szCs w:val="28"/>
        </w:rPr>
        <w:t xml:space="preserve"> волонтеров. </w:t>
      </w:r>
      <w:r>
        <w:rPr>
          <w:sz w:val="28"/>
          <w:szCs w:val="28"/>
        </w:rPr>
        <w:t xml:space="preserve">Организовано и проведено </w:t>
      </w:r>
      <w:r w:rsidR="006C3127">
        <w:rPr>
          <w:sz w:val="28"/>
          <w:szCs w:val="28"/>
        </w:rPr>
        <w:t>1</w:t>
      </w:r>
      <w:r>
        <w:rPr>
          <w:sz w:val="28"/>
          <w:szCs w:val="28"/>
        </w:rPr>
        <w:t xml:space="preserve"> совместн</w:t>
      </w:r>
      <w:r w:rsidR="006C3127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6C312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D4072B">
        <w:rPr>
          <w:sz w:val="28"/>
          <w:szCs w:val="28"/>
        </w:rPr>
        <w:t>Оказана помощь детям, оказавшимся в трудной жизненной ситуации в виде одежды, игрушек, книг, продуктового набора, компьютера, новогодни</w:t>
      </w:r>
      <w:r>
        <w:rPr>
          <w:sz w:val="28"/>
          <w:szCs w:val="28"/>
        </w:rPr>
        <w:t>х</w:t>
      </w:r>
      <w:r w:rsidRPr="00D4072B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ов</w:t>
      </w:r>
      <w:r w:rsidRPr="00D4072B">
        <w:rPr>
          <w:sz w:val="28"/>
          <w:szCs w:val="28"/>
        </w:rPr>
        <w:t xml:space="preserve">. </w:t>
      </w:r>
    </w:p>
    <w:p w14:paraId="7DD47836" w14:textId="77777777" w:rsidR="0091528B" w:rsidRPr="002B6C07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2B6C07">
        <w:rPr>
          <w:b/>
          <w:sz w:val="28"/>
          <w:szCs w:val="28"/>
        </w:rPr>
        <w:t>Методическая работа</w:t>
      </w:r>
      <w:r w:rsidRPr="002B6C07">
        <w:rPr>
          <w:sz w:val="28"/>
          <w:szCs w:val="28"/>
        </w:rPr>
        <w:t>.</w:t>
      </w:r>
    </w:p>
    <w:p w14:paraId="5B14ABD9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431183F7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Методическая работа </w:t>
      </w:r>
      <w:proofErr w:type="gramStart"/>
      <w:r w:rsidRPr="00A2079E">
        <w:rPr>
          <w:sz w:val="28"/>
          <w:szCs w:val="28"/>
        </w:rPr>
        <w:t>- это</w:t>
      </w:r>
      <w:proofErr w:type="gramEnd"/>
      <w:r w:rsidRPr="00A2079E">
        <w:rPr>
          <w:sz w:val="28"/>
          <w:szCs w:val="28"/>
        </w:rPr>
        <w:t xml:space="preserve"> целостная многоуровневая, многофункциональная система взаимосвязанных действий, способствующих повышению профессионального уровня педагогов, повышению качества реабилитационного процесса в целом. </w:t>
      </w:r>
    </w:p>
    <w:p w14:paraId="1200764C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1</w:t>
      </w:r>
      <w:r w:rsidRPr="00A2079E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A2079E">
        <w:rPr>
          <w:sz w:val="28"/>
          <w:szCs w:val="28"/>
        </w:rPr>
        <w:t xml:space="preserve"> совет: </w:t>
      </w:r>
      <w:r>
        <w:rPr>
          <w:sz w:val="28"/>
          <w:szCs w:val="28"/>
        </w:rPr>
        <w:t xml:space="preserve">«Утверждение программ дополнительного образования». </w:t>
      </w:r>
    </w:p>
    <w:p w14:paraId="098160FF" w14:textId="6DDD72CC" w:rsidR="0091528B" w:rsidRPr="00A2079E" w:rsidRDefault="0091528B" w:rsidP="006C31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>В 20</w:t>
      </w:r>
      <w:r w:rsidR="006C3127">
        <w:rPr>
          <w:sz w:val="28"/>
          <w:szCs w:val="28"/>
        </w:rPr>
        <w:t>2</w:t>
      </w:r>
      <w:r w:rsidR="00644AF6">
        <w:rPr>
          <w:sz w:val="28"/>
          <w:szCs w:val="28"/>
        </w:rPr>
        <w:t>1</w:t>
      </w:r>
      <w:r w:rsidRPr="00A2079E">
        <w:rPr>
          <w:sz w:val="28"/>
          <w:szCs w:val="28"/>
        </w:rPr>
        <w:t xml:space="preserve"> году</w:t>
      </w:r>
      <w:r w:rsidR="002E29CF">
        <w:rPr>
          <w:sz w:val="28"/>
          <w:szCs w:val="28"/>
        </w:rPr>
        <w:t>:</w:t>
      </w:r>
      <w:r w:rsidRPr="00A2079E">
        <w:rPr>
          <w:sz w:val="28"/>
          <w:szCs w:val="28"/>
        </w:rPr>
        <w:t xml:space="preserve"> </w:t>
      </w:r>
    </w:p>
    <w:p w14:paraId="254D9162" w14:textId="5E2BFF10" w:rsidR="0091528B" w:rsidRDefault="005C7213" w:rsidP="009152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28B">
        <w:rPr>
          <w:sz w:val="28"/>
          <w:szCs w:val="28"/>
        </w:rPr>
        <w:t>оспитател</w:t>
      </w:r>
      <w:r>
        <w:rPr>
          <w:sz w:val="28"/>
          <w:szCs w:val="28"/>
        </w:rPr>
        <w:t>и</w:t>
      </w:r>
      <w:r w:rsidR="0091528B">
        <w:rPr>
          <w:sz w:val="28"/>
          <w:szCs w:val="28"/>
        </w:rPr>
        <w:t xml:space="preserve"> Паршина Е.В.</w:t>
      </w:r>
      <w:r>
        <w:rPr>
          <w:sz w:val="28"/>
          <w:szCs w:val="28"/>
        </w:rPr>
        <w:t xml:space="preserve">, Кузнецова М.В., Гузенко Н.В., </w:t>
      </w: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 xml:space="preserve"> Л.Н., Рябова Ж.А., Егорова Н.Ю., </w:t>
      </w:r>
      <w:r w:rsidR="002E29CF">
        <w:rPr>
          <w:sz w:val="28"/>
          <w:szCs w:val="28"/>
        </w:rPr>
        <w:t xml:space="preserve">прошли профессиональную переподготовку в ООО «Современные образовательные технологии» г. Тюмень «Специалист в области воспитания» по программе «Специалист в области воспитания» (социальные учреждения) </w:t>
      </w:r>
    </w:p>
    <w:p w14:paraId="0B070EAF" w14:textId="1EB85AD2" w:rsidR="005C7213" w:rsidRDefault="002E29CF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социальной работе Ивченко О.А. </w:t>
      </w:r>
      <w:r>
        <w:rPr>
          <w:sz w:val="28"/>
          <w:szCs w:val="28"/>
        </w:rPr>
        <w:t>прошли профессиональную переподготовку в ООО «Современные образовательные технологии» г. Тюмень</w:t>
      </w:r>
      <w:r>
        <w:rPr>
          <w:sz w:val="28"/>
          <w:szCs w:val="28"/>
        </w:rPr>
        <w:t xml:space="preserve"> по программе 2Специалист по социальной работе»</w:t>
      </w:r>
    </w:p>
    <w:p w14:paraId="2180ED34" w14:textId="1ADC9A59" w:rsidR="002E29CF" w:rsidRDefault="002E29CF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стационара Никитина М.С. и заведующий отделением профилактики безнадзорности и правонарушений несовершеннолетних прошли курсы повышения квалификации в ГАУСО МО «Комплексный центр социального обслуживания и реабилитации «Журавушка» по профессиональной программе «Практические аспекты реализации программы реабилитаци</w:t>
      </w:r>
      <w:r w:rsidR="00D969C5">
        <w:rPr>
          <w:sz w:val="28"/>
          <w:szCs w:val="28"/>
        </w:rPr>
        <w:t>и</w:t>
      </w:r>
      <w:r>
        <w:rPr>
          <w:sz w:val="28"/>
          <w:szCs w:val="28"/>
        </w:rPr>
        <w:t xml:space="preserve"> детей- инвалидов с тяжелыми</w:t>
      </w:r>
      <w:r w:rsidR="00D969C5">
        <w:rPr>
          <w:sz w:val="28"/>
          <w:szCs w:val="28"/>
        </w:rPr>
        <w:t xml:space="preserve"> формами заболеваний- «Домашний </w:t>
      </w:r>
      <w:proofErr w:type="spellStart"/>
      <w:r w:rsidR="00D969C5">
        <w:rPr>
          <w:sz w:val="28"/>
          <w:szCs w:val="28"/>
        </w:rPr>
        <w:t>микрореабилитационный</w:t>
      </w:r>
      <w:proofErr w:type="spellEnd"/>
      <w:r w:rsidR="00D969C5">
        <w:rPr>
          <w:sz w:val="28"/>
          <w:szCs w:val="28"/>
        </w:rPr>
        <w:t xml:space="preserve"> центр»</w:t>
      </w:r>
    </w:p>
    <w:p w14:paraId="6481F747" w14:textId="28CB09F2" w:rsidR="005C7213" w:rsidRDefault="005C7213" w:rsidP="005C7213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14:paraId="423E4C88" w14:textId="77777777" w:rsidR="0091528B" w:rsidRPr="00391C21" w:rsidRDefault="0091528B" w:rsidP="00391C2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21">
        <w:rPr>
          <w:rFonts w:ascii="Times New Roman" w:hAnsi="Times New Roman" w:cs="Times New Roman"/>
          <w:b/>
          <w:sz w:val="28"/>
          <w:szCs w:val="28"/>
        </w:rPr>
        <w:t>Обеспечение безопасности учреждения.</w:t>
      </w:r>
    </w:p>
    <w:p w14:paraId="6B0AD3B9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безопасной среды учреждения территория имеет по своему периметру ограждение. </w:t>
      </w:r>
    </w:p>
    <w:p w14:paraId="196943A4" w14:textId="124AE8C3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t xml:space="preserve">Установлена система видеонаблюдения, позволяющая контролировать доступ посторонних граждан в учреждение. Запись с камер видеонаблюдения сохраняется. Имеется кнопка экстренного вызова наряда полиции (тревожная кнопка). В вечернее и ночное время в учреждении организован сторожевой пост из </w:t>
      </w:r>
      <w:r>
        <w:rPr>
          <w:rFonts w:ascii="Times New Roman" w:hAnsi="Times New Roman" w:cs="Times New Roman"/>
          <w:sz w:val="28"/>
          <w:szCs w:val="28"/>
        </w:rPr>
        <w:t>сотрудников частной охранной организации «Мангуст»</w:t>
      </w:r>
      <w:r w:rsidRPr="007119FA">
        <w:rPr>
          <w:rFonts w:ascii="Times New Roman" w:hAnsi="Times New Roman" w:cs="Times New Roman"/>
          <w:sz w:val="28"/>
          <w:szCs w:val="28"/>
        </w:rPr>
        <w:t xml:space="preserve">. Учреждение оборудовано автоматической системой пожарной сигнализации и речевого оповещения людей о пожаре с выводом на централизованный пульт пожарной части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119FA">
        <w:rPr>
          <w:rFonts w:ascii="Times New Roman" w:hAnsi="Times New Roman" w:cs="Times New Roman"/>
          <w:sz w:val="28"/>
          <w:szCs w:val="28"/>
        </w:rPr>
        <w:t xml:space="preserve"> «Стреле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119FA">
        <w:rPr>
          <w:rFonts w:ascii="Times New Roman" w:hAnsi="Times New Roman" w:cs="Times New Roman"/>
          <w:sz w:val="28"/>
          <w:szCs w:val="28"/>
        </w:rPr>
        <w:t>-мониторинг». Разработан комплекс мероприятий по безопасности антитеррористической направленности. Разработан план эвакуации сотрудников, граждан и несовершеннолетних, проживающих в учреждении, в случае возникновения различных чрезвычайных ситуаций. Сотрудниками и воспитанниками строго соблюдаются инструкции по мерам безопасности.</w:t>
      </w:r>
    </w:p>
    <w:p w14:paraId="5ED037B0" w14:textId="77777777" w:rsidR="003A4640" w:rsidRDefault="003A4640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9AD9F7" w14:textId="77777777" w:rsidR="004B3E2F" w:rsidRDefault="004B3E2F" w:rsidP="004B3E2F">
      <w:pPr>
        <w:spacing w:after="0"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40">
        <w:rPr>
          <w:rFonts w:ascii="Times New Roman" w:hAnsi="Times New Roman"/>
          <w:b/>
          <w:bCs/>
          <w:sz w:val="28"/>
          <w:szCs w:val="28"/>
        </w:rPr>
        <w:t>Финансово- хозяйственная деятельность.</w:t>
      </w:r>
    </w:p>
    <w:p w14:paraId="6BA8BBDC" w14:textId="77777777" w:rsidR="004B3E2F" w:rsidRPr="003A4640" w:rsidRDefault="004B3E2F" w:rsidP="004B3E2F">
      <w:pPr>
        <w:spacing w:after="0" w:line="276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3BDB10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3A4640">
        <w:rPr>
          <w:rFonts w:ascii="Times New Roman" w:hAnsi="Times New Roman"/>
          <w:sz w:val="28"/>
          <w:szCs w:val="28"/>
        </w:rPr>
        <w:t xml:space="preserve"> году учреждению были выделены средства </w:t>
      </w:r>
      <w:r>
        <w:rPr>
          <w:rFonts w:ascii="Times New Roman" w:hAnsi="Times New Roman"/>
          <w:sz w:val="28"/>
          <w:szCs w:val="28"/>
        </w:rPr>
        <w:t>20 807,0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 xml:space="preserve">. </w:t>
      </w:r>
    </w:p>
    <w:p w14:paraId="6A4FBD44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учреждений социальной помощи семье, женщинам и детям </w:t>
      </w:r>
      <w:r>
        <w:rPr>
          <w:rFonts w:ascii="Times New Roman" w:hAnsi="Times New Roman"/>
          <w:sz w:val="28"/>
          <w:szCs w:val="28"/>
        </w:rPr>
        <w:t>16 295,4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>.</w:t>
      </w:r>
    </w:p>
    <w:p w14:paraId="101CCC59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 xml:space="preserve">По подпрограмме 2 «Обеспечение пожарной безопасности» государственной программы Владимирской области «Социальная поддержка отдельных категорий граждан во Владимирской области» в сумме </w:t>
      </w:r>
      <w:r>
        <w:rPr>
          <w:rFonts w:ascii="Times New Roman" w:hAnsi="Times New Roman"/>
          <w:sz w:val="28"/>
          <w:szCs w:val="28"/>
        </w:rPr>
        <w:t>268,</w:t>
      </w:r>
      <w:r w:rsidRPr="003A4640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>.</w:t>
      </w:r>
    </w:p>
    <w:p w14:paraId="3BD8225D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>Были выполнены следующие работы:</w:t>
      </w:r>
    </w:p>
    <w:p w14:paraId="6DAB0DD1" w14:textId="77777777" w:rsidR="004B3E2F" w:rsidRPr="009250C7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0C7">
        <w:rPr>
          <w:rFonts w:ascii="Times New Roman" w:hAnsi="Times New Roman"/>
          <w:sz w:val="28"/>
          <w:szCs w:val="28"/>
        </w:rPr>
        <w:t xml:space="preserve">-Ремонт и техническое </w:t>
      </w:r>
      <w:proofErr w:type="gramStart"/>
      <w:r w:rsidRPr="009250C7">
        <w:rPr>
          <w:rFonts w:ascii="Times New Roman" w:hAnsi="Times New Roman"/>
          <w:sz w:val="28"/>
          <w:szCs w:val="28"/>
        </w:rPr>
        <w:t>обслуживание  АПС</w:t>
      </w:r>
      <w:proofErr w:type="gramEnd"/>
      <w:r w:rsidRPr="009250C7">
        <w:rPr>
          <w:rFonts w:ascii="Times New Roman" w:hAnsi="Times New Roman"/>
          <w:sz w:val="28"/>
          <w:szCs w:val="28"/>
        </w:rPr>
        <w:t xml:space="preserve"> 222,6  </w:t>
      </w:r>
      <w:proofErr w:type="spellStart"/>
      <w:r w:rsidRPr="009250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250C7">
        <w:rPr>
          <w:rFonts w:ascii="Times New Roman" w:hAnsi="Times New Roman"/>
          <w:sz w:val="28"/>
          <w:szCs w:val="28"/>
        </w:rPr>
        <w:t>.;</w:t>
      </w:r>
    </w:p>
    <w:p w14:paraId="563E086E" w14:textId="77777777" w:rsidR="004B3E2F" w:rsidRPr="009250C7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0C7">
        <w:rPr>
          <w:rFonts w:ascii="Times New Roman" w:hAnsi="Times New Roman"/>
          <w:sz w:val="28"/>
          <w:szCs w:val="28"/>
        </w:rPr>
        <w:t xml:space="preserve">-Огнезащитная обработка деревянных </w:t>
      </w:r>
      <w:proofErr w:type="gramStart"/>
      <w:r w:rsidRPr="009250C7">
        <w:rPr>
          <w:rFonts w:ascii="Times New Roman" w:hAnsi="Times New Roman"/>
          <w:sz w:val="28"/>
          <w:szCs w:val="28"/>
        </w:rPr>
        <w:t>конструкций  24</w:t>
      </w:r>
      <w:proofErr w:type="gramEnd"/>
      <w:r w:rsidRPr="009250C7">
        <w:rPr>
          <w:rFonts w:ascii="Times New Roman" w:hAnsi="Times New Roman"/>
          <w:sz w:val="28"/>
          <w:szCs w:val="28"/>
        </w:rPr>
        <w:t xml:space="preserve">,2 </w:t>
      </w:r>
      <w:proofErr w:type="spellStart"/>
      <w:r w:rsidRPr="009250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250C7">
        <w:rPr>
          <w:rFonts w:ascii="Times New Roman" w:hAnsi="Times New Roman"/>
          <w:sz w:val="28"/>
          <w:szCs w:val="28"/>
        </w:rPr>
        <w:t>.;</w:t>
      </w:r>
    </w:p>
    <w:p w14:paraId="24D64765" w14:textId="77777777" w:rsidR="004B3E2F" w:rsidRPr="009250C7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0C7">
        <w:rPr>
          <w:rFonts w:ascii="Times New Roman" w:hAnsi="Times New Roman"/>
          <w:sz w:val="28"/>
          <w:szCs w:val="28"/>
        </w:rPr>
        <w:t xml:space="preserve">-Замер сопротивления изоляции </w:t>
      </w:r>
      <w:proofErr w:type="gramStart"/>
      <w:r w:rsidRPr="009250C7">
        <w:rPr>
          <w:rFonts w:ascii="Times New Roman" w:hAnsi="Times New Roman"/>
          <w:sz w:val="28"/>
          <w:szCs w:val="28"/>
        </w:rPr>
        <w:t>электропроводки  5</w:t>
      </w:r>
      <w:proofErr w:type="gramEnd"/>
      <w:r w:rsidRPr="009250C7">
        <w:rPr>
          <w:rFonts w:ascii="Times New Roman" w:hAnsi="Times New Roman"/>
          <w:sz w:val="28"/>
          <w:szCs w:val="28"/>
        </w:rPr>
        <w:t xml:space="preserve">,8 </w:t>
      </w:r>
      <w:proofErr w:type="spellStart"/>
      <w:r w:rsidRPr="009250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250C7">
        <w:rPr>
          <w:rFonts w:ascii="Times New Roman" w:hAnsi="Times New Roman"/>
          <w:sz w:val="28"/>
          <w:szCs w:val="28"/>
        </w:rPr>
        <w:t>.;</w:t>
      </w:r>
    </w:p>
    <w:p w14:paraId="4B7DA297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50C7">
        <w:rPr>
          <w:rFonts w:ascii="Times New Roman" w:hAnsi="Times New Roman"/>
          <w:sz w:val="28"/>
          <w:szCs w:val="28"/>
        </w:rPr>
        <w:t>- Работы по испытанию наружной пожарной лестницы 8,0</w:t>
      </w:r>
      <w:r w:rsidRPr="009250C7">
        <w:t xml:space="preserve"> </w:t>
      </w:r>
      <w:proofErr w:type="spellStart"/>
      <w:r w:rsidRPr="009250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9250C7">
        <w:rPr>
          <w:rFonts w:ascii="Times New Roman" w:hAnsi="Times New Roman"/>
          <w:sz w:val="28"/>
          <w:szCs w:val="28"/>
        </w:rPr>
        <w:t>.;</w:t>
      </w:r>
    </w:p>
    <w:p w14:paraId="2DD35DD6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66B82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66B82">
        <w:rPr>
          <w:rFonts w:ascii="Times New Roman" w:hAnsi="Times New Roman"/>
          <w:sz w:val="28"/>
          <w:szCs w:val="28"/>
        </w:rPr>
        <w:t>бучение пожарно-техническому минимуму</w:t>
      </w:r>
      <w:r>
        <w:rPr>
          <w:rFonts w:ascii="Times New Roman" w:hAnsi="Times New Roman"/>
          <w:sz w:val="28"/>
          <w:szCs w:val="28"/>
        </w:rPr>
        <w:t xml:space="preserve"> 3,5 </w:t>
      </w:r>
      <w:proofErr w:type="spellStart"/>
      <w:r w:rsidRPr="00366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6B82">
        <w:rPr>
          <w:rFonts w:ascii="Times New Roman" w:hAnsi="Times New Roman"/>
          <w:sz w:val="28"/>
          <w:szCs w:val="28"/>
        </w:rPr>
        <w:t>.;</w:t>
      </w:r>
    </w:p>
    <w:p w14:paraId="20C3B28F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оборудования 2,6 </w:t>
      </w:r>
      <w:proofErr w:type="spellStart"/>
      <w:r w:rsidRPr="00366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6B82">
        <w:rPr>
          <w:rFonts w:ascii="Times New Roman" w:hAnsi="Times New Roman"/>
          <w:sz w:val="28"/>
          <w:szCs w:val="28"/>
        </w:rPr>
        <w:t>.;</w:t>
      </w:r>
    </w:p>
    <w:p w14:paraId="0EA5ED4C" w14:textId="77777777" w:rsidR="004B3E2F" w:rsidRPr="00FC6D1C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Другие мероприятия по требованиям органов ГПН 1,8 </w:t>
      </w:r>
      <w:proofErr w:type="spellStart"/>
      <w:r w:rsidRPr="00366B8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66B82">
        <w:rPr>
          <w:rFonts w:ascii="Times New Roman" w:hAnsi="Times New Roman"/>
          <w:sz w:val="28"/>
          <w:szCs w:val="28"/>
        </w:rPr>
        <w:t>.</w:t>
      </w:r>
    </w:p>
    <w:p w14:paraId="0E8D2BD1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6CB8">
        <w:rPr>
          <w:rFonts w:ascii="Times New Roman" w:hAnsi="Times New Roman"/>
          <w:sz w:val="28"/>
          <w:szCs w:val="28"/>
        </w:rPr>
        <w:t>По</w:t>
      </w:r>
      <w:r w:rsidRPr="003A4640">
        <w:rPr>
          <w:rFonts w:ascii="Times New Roman" w:hAnsi="Times New Roman"/>
          <w:sz w:val="28"/>
          <w:szCs w:val="28"/>
        </w:rPr>
        <w:t xml:space="preserve"> подпрограмме </w:t>
      </w:r>
      <w:proofErr w:type="gramStart"/>
      <w:r w:rsidRPr="003A4640">
        <w:rPr>
          <w:rFonts w:ascii="Times New Roman" w:hAnsi="Times New Roman"/>
          <w:sz w:val="28"/>
          <w:szCs w:val="28"/>
        </w:rPr>
        <w:t>4  «</w:t>
      </w:r>
      <w:proofErr w:type="gramEnd"/>
      <w:r w:rsidRPr="003A4640">
        <w:rPr>
          <w:rFonts w:ascii="Times New Roman" w:hAnsi="Times New Roman"/>
          <w:sz w:val="28"/>
          <w:szCs w:val="28"/>
        </w:rPr>
        <w:t xml:space="preserve">Совершенствование социального обслуживания семьи и детей, находящихся в трудной жизненной ситуации» государственной программы Владимирской области «Социальная поддержка отдельных категорий граждан во Владимирской области» в сумме </w:t>
      </w:r>
      <w:r>
        <w:rPr>
          <w:rFonts w:ascii="Times New Roman" w:hAnsi="Times New Roman"/>
          <w:sz w:val="28"/>
          <w:szCs w:val="28"/>
        </w:rPr>
        <w:t>3 644,5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;</w:t>
      </w:r>
    </w:p>
    <w:p w14:paraId="58D6B509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640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работы по благоустройству территории  3 159,5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D1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D1C">
        <w:rPr>
          <w:rFonts w:ascii="Times New Roman" w:hAnsi="Times New Roman"/>
          <w:sz w:val="28"/>
          <w:szCs w:val="28"/>
        </w:rPr>
        <w:t>.;</w:t>
      </w:r>
    </w:p>
    <w:p w14:paraId="3FEBF861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окон 135,4 </w:t>
      </w:r>
      <w:proofErr w:type="spellStart"/>
      <w:r w:rsidRPr="00FC6D1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C6D1C">
        <w:rPr>
          <w:rFonts w:ascii="Times New Roman" w:hAnsi="Times New Roman"/>
          <w:sz w:val="28"/>
          <w:szCs w:val="28"/>
        </w:rPr>
        <w:t>.;</w:t>
      </w:r>
    </w:p>
    <w:p w14:paraId="5AA48079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Проведены работы по обследованию 1 этажа здания с составлением и </w:t>
      </w:r>
      <w:proofErr w:type="gramStart"/>
      <w:r>
        <w:rPr>
          <w:rFonts w:ascii="Times New Roman" w:hAnsi="Times New Roman"/>
          <w:sz w:val="28"/>
          <w:szCs w:val="28"/>
        </w:rPr>
        <w:t>проверкой  проектно</w:t>
      </w:r>
      <w:proofErr w:type="gramEnd"/>
      <w:r>
        <w:rPr>
          <w:rFonts w:ascii="Times New Roman" w:hAnsi="Times New Roman"/>
          <w:sz w:val="28"/>
          <w:szCs w:val="28"/>
        </w:rPr>
        <w:t xml:space="preserve">-сметной документации 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138,5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>.;</w:t>
      </w:r>
    </w:p>
    <w:p w14:paraId="73E176A0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Приобретение мебели и</w:t>
      </w:r>
      <w:r w:rsidRPr="003A4640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152,2</w:t>
      </w:r>
      <w:r w:rsidRPr="003A4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14:paraId="2B90BBB5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мягкого инвентаря 58,9 </w:t>
      </w:r>
      <w:proofErr w:type="spellStart"/>
      <w:r w:rsidRPr="00136CB8">
        <w:rPr>
          <w:rFonts w:ascii="Times New Roman" w:hAnsi="Times New Roman"/>
          <w:sz w:val="28"/>
          <w:szCs w:val="28"/>
        </w:rPr>
        <w:t>тыс.руб</w:t>
      </w:r>
      <w:proofErr w:type="spellEnd"/>
      <w:r w:rsidRPr="00136CB8">
        <w:rPr>
          <w:rFonts w:ascii="Times New Roman" w:hAnsi="Times New Roman"/>
          <w:sz w:val="28"/>
          <w:szCs w:val="28"/>
        </w:rPr>
        <w:t>.</w:t>
      </w:r>
    </w:p>
    <w:p w14:paraId="6A7DD1AA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136CB8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136CB8">
        <w:rPr>
          <w:rFonts w:ascii="Times New Roman" w:hAnsi="Times New Roman"/>
          <w:sz w:val="28"/>
          <w:szCs w:val="28"/>
        </w:rPr>
        <w:t xml:space="preserve"> 9 «Кадровое обеспечение отрасли " государственной подпрограммы Владимирской области " Социальная поддержка отдельных категорий граждан во Владимирской области </w:t>
      </w:r>
      <w:proofErr w:type="gramStart"/>
      <w:r w:rsidRPr="00136CB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по  п</w:t>
      </w:r>
      <w:r w:rsidRPr="003A4640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Pr="003A4640">
        <w:rPr>
          <w:rFonts w:ascii="Times New Roman" w:hAnsi="Times New Roman"/>
          <w:sz w:val="28"/>
          <w:szCs w:val="28"/>
        </w:rPr>
        <w:t xml:space="preserve"> квалификации 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3A4640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3A4640">
        <w:rPr>
          <w:rFonts w:ascii="Times New Roman" w:hAnsi="Times New Roman"/>
          <w:sz w:val="28"/>
          <w:szCs w:val="28"/>
        </w:rPr>
        <w:t xml:space="preserve"> работников учреждений системы социальной защиты </w:t>
      </w:r>
      <w:r>
        <w:rPr>
          <w:rFonts w:ascii="Times New Roman" w:hAnsi="Times New Roman"/>
          <w:sz w:val="28"/>
          <w:szCs w:val="28"/>
        </w:rPr>
        <w:t xml:space="preserve"> 66,42</w:t>
      </w:r>
      <w:r w:rsidRPr="003A4640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3A4640">
        <w:rPr>
          <w:rFonts w:ascii="Times New Roman" w:hAnsi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/>
          <w:sz w:val="28"/>
          <w:szCs w:val="28"/>
        </w:rPr>
        <w:t>.</w:t>
      </w:r>
    </w:p>
    <w:p w14:paraId="77E14876" w14:textId="77777777" w:rsidR="004B3E2F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36CB8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</w:t>
      </w:r>
      <w:r w:rsidRPr="00136CB8">
        <w:rPr>
          <w:rFonts w:ascii="Times New Roman" w:hAnsi="Times New Roman"/>
          <w:sz w:val="28"/>
          <w:szCs w:val="28"/>
        </w:rPr>
        <w:t xml:space="preserve">    6 "Доступная среда</w:t>
      </w:r>
      <w:proofErr w:type="gramStart"/>
      <w:r w:rsidRPr="00136CB8">
        <w:rPr>
          <w:rFonts w:ascii="Times New Roman" w:hAnsi="Times New Roman"/>
          <w:sz w:val="28"/>
          <w:szCs w:val="28"/>
        </w:rPr>
        <w:t>"  государственной</w:t>
      </w:r>
      <w:proofErr w:type="gramEnd"/>
      <w:r w:rsidRPr="00136CB8">
        <w:rPr>
          <w:rFonts w:ascii="Times New Roman" w:hAnsi="Times New Roman"/>
          <w:sz w:val="28"/>
          <w:szCs w:val="28"/>
        </w:rPr>
        <w:t xml:space="preserve"> программы Владимирской области «Социальная поддержка отдельных категорий граждан во Владимирской области» </w:t>
      </w:r>
      <w:r>
        <w:rPr>
          <w:rFonts w:ascii="Times New Roman" w:hAnsi="Times New Roman"/>
          <w:sz w:val="28"/>
          <w:szCs w:val="28"/>
        </w:rPr>
        <w:t>п</w:t>
      </w:r>
      <w:r w:rsidRPr="00136CB8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ы</w:t>
      </w:r>
      <w:r w:rsidRPr="00136CB8">
        <w:rPr>
          <w:rFonts w:ascii="Times New Roman" w:hAnsi="Times New Roman"/>
          <w:sz w:val="28"/>
          <w:szCs w:val="28"/>
        </w:rPr>
        <w:t xml:space="preserve"> перекатно</w:t>
      </w:r>
      <w:r>
        <w:rPr>
          <w:rFonts w:ascii="Times New Roman" w:hAnsi="Times New Roman"/>
          <w:sz w:val="28"/>
          <w:szCs w:val="28"/>
        </w:rPr>
        <w:t>й</w:t>
      </w:r>
      <w:r w:rsidRPr="00136CB8">
        <w:rPr>
          <w:rFonts w:ascii="Times New Roman" w:hAnsi="Times New Roman"/>
          <w:sz w:val="28"/>
          <w:szCs w:val="28"/>
        </w:rPr>
        <w:t xml:space="preserve"> пандус с безопасными бортиками, уличны</w:t>
      </w:r>
      <w:r>
        <w:rPr>
          <w:rFonts w:ascii="Times New Roman" w:hAnsi="Times New Roman"/>
          <w:sz w:val="28"/>
          <w:szCs w:val="28"/>
        </w:rPr>
        <w:t>е</w:t>
      </w:r>
      <w:r w:rsidRPr="00136CB8">
        <w:rPr>
          <w:rFonts w:ascii="Times New Roman" w:hAnsi="Times New Roman"/>
          <w:sz w:val="28"/>
          <w:szCs w:val="28"/>
        </w:rPr>
        <w:t xml:space="preserve"> перил</w:t>
      </w:r>
      <w:r>
        <w:rPr>
          <w:rFonts w:ascii="Times New Roman" w:hAnsi="Times New Roman"/>
          <w:sz w:val="28"/>
          <w:szCs w:val="28"/>
        </w:rPr>
        <w:t>а</w:t>
      </w:r>
      <w:r w:rsidRPr="00136CB8">
        <w:rPr>
          <w:rFonts w:ascii="Times New Roman" w:hAnsi="Times New Roman"/>
          <w:sz w:val="28"/>
          <w:szCs w:val="28"/>
        </w:rPr>
        <w:t xml:space="preserve"> ограждений из нержавеющей стали</w:t>
      </w:r>
      <w:r>
        <w:rPr>
          <w:rFonts w:ascii="Times New Roman" w:hAnsi="Times New Roman"/>
          <w:sz w:val="28"/>
          <w:szCs w:val="28"/>
        </w:rPr>
        <w:t xml:space="preserve"> 42,7 </w:t>
      </w:r>
      <w:proofErr w:type="spellStart"/>
      <w:r w:rsidRPr="00136CB8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8A5D1AD" w14:textId="77777777" w:rsidR="004B3E2F" w:rsidRPr="003A4640" w:rsidRDefault="004B3E2F" w:rsidP="004B3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640">
        <w:rPr>
          <w:rFonts w:ascii="Times New Roman" w:hAnsi="Times New Roman"/>
          <w:sz w:val="28"/>
          <w:szCs w:val="28"/>
        </w:rPr>
        <w:t>Средства гранта 4</w:t>
      </w:r>
      <w:r>
        <w:rPr>
          <w:rFonts w:ascii="Times New Roman" w:hAnsi="Times New Roman"/>
          <w:sz w:val="28"/>
          <w:szCs w:val="28"/>
        </w:rPr>
        <w:t>7</w:t>
      </w:r>
      <w:r w:rsidRPr="003A4640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6</w:t>
      </w:r>
      <w:r w:rsidRPr="003A4640">
        <w:rPr>
          <w:rFonts w:ascii="Times New Roman" w:hAnsi="Times New Roman"/>
          <w:sz w:val="28"/>
          <w:szCs w:val="28"/>
        </w:rPr>
        <w:t xml:space="preserve"> на приобретение оборудования и посещение экскурсий.</w:t>
      </w:r>
    </w:p>
    <w:p w14:paraId="2C69A899" w14:textId="77777777" w:rsidR="004B3E2F" w:rsidRPr="003A4640" w:rsidRDefault="004B3E2F" w:rsidP="004B3E2F">
      <w:pPr>
        <w:rPr>
          <w:rFonts w:ascii="Times New Roman" w:hAnsi="Times New Roman"/>
          <w:sz w:val="28"/>
          <w:szCs w:val="28"/>
        </w:rPr>
      </w:pPr>
    </w:p>
    <w:p w14:paraId="6C75CBBF" w14:textId="77777777" w:rsidR="004B3E2F" w:rsidRDefault="004B3E2F" w:rsidP="004B3E2F"/>
    <w:p w14:paraId="243B0D9D" w14:textId="32ED161D" w:rsidR="00391C21" w:rsidRDefault="003A4640" w:rsidP="003A4640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14:paraId="76549F8D" w14:textId="362AD506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учреждения можно сделать вывод, что комплекс мероприятий, проводимых в Центре, индивидуальные программы реабилитации воспитанников способствуют снятию психологического напряжения у детей, создают условия для гармоничного развития личности, помогают детям и родителям выйти из трудной жизненной ситуации и успешно адаптироваться в современном мире.</w:t>
      </w:r>
    </w:p>
    <w:p w14:paraId="2779CE2C" w14:textId="24A32208" w:rsidR="0091528B" w:rsidRPr="000A30F5" w:rsidRDefault="0091528B" w:rsidP="009152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года, следует отметить, что поставленные задачи на 20</w:t>
      </w:r>
      <w:r w:rsidR="002E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можно считать выполненными. Деятельность учреждения по всем направлениям работы имеет положительные результаты. Результаты деятельности учреждения в рамках 442-ФЗ положительные. Запланированные ремонтные работы все произведены. Внедрены новые формы работы с семьёй и детьми.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в соответствии с планом.</w:t>
      </w:r>
    </w:p>
    <w:p w14:paraId="06E741D5" w14:textId="142AC25E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</w:t>
      </w:r>
      <w:r w:rsidR="003A4640">
        <w:rPr>
          <w:sz w:val="28"/>
          <w:szCs w:val="28"/>
        </w:rPr>
        <w:t>2</w:t>
      </w:r>
      <w:r w:rsidR="002E29CF">
        <w:rPr>
          <w:sz w:val="28"/>
          <w:szCs w:val="28"/>
        </w:rPr>
        <w:t>2</w:t>
      </w:r>
      <w:r w:rsidRPr="00A2079E">
        <w:rPr>
          <w:sz w:val="28"/>
          <w:szCs w:val="28"/>
        </w:rPr>
        <w:t xml:space="preserve"> году </w:t>
      </w:r>
      <w:proofErr w:type="spellStart"/>
      <w:r w:rsidRPr="00A2079E">
        <w:rPr>
          <w:sz w:val="28"/>
          <w:szCs w:val="28"/>
        </w:rPr>
        <w:t>Собинский</w:t>
      </w:r>
      <w:proofErr w:type="spellEnd"/>
      <w:r w:rsidRPr="00A2079E">
        <w:rPr>
          <w:sz w:val="28"/>
          <w:szCs w:val="28"/>
        </w:rPr>
        <w:t xml:space="preserve"> социально-реабилитационный центр для несовершеннолетних ставит перед собой цель создание условий для реабилитации и социализации детей, попавших в трудную жизненную ситуацию, повышение качества предоставления социальных услуг. </w:t>
      </w:r>
    </w:p>
    <w:p w14:paraId="70D545AB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Задачи на текущий год:</w:t>
      </w:r>
    </w:p>
    <w:p w14:paraId="40DEA14A" w14:textId="77777777" w:rsidR="0091528B" w:rsidRPr="00A2079E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14:paraId="37DE6A93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Создание оптимальных условий для временного проживания и оказанию социальных услуг несовершеннолетним.</w:t>
      </w:r>
    </w:p>
    <w:p w14:paraId="6AAB694F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казание социальной помощи по ликвидации кризисной ситуации в</w:t>
      </w:r>
      <w:r>
        <w:rPr>
          <w:sz w:val="28"/>
          <w:szCs w:val="28"/>
        </w:rPr>
        <w:t xml:space="preserve"> </w:t>
      </w:r>
      <w:r w:rsidRPr="00907F31">
        <w:rPr>
          <w:sz w:val="28"/>
          <w:szCs w:val="28"/>
        </w:rPr>
        <w:t>семье и содействие в дальнейшем жизнеустройстве ребенка;</w:t>
      </w:r>
    </w:p>
    <w:p w14:paraId="4CF3E8B8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7F31">
        <w:rPr>
          <w:sz w:val="28"/>
          <w:szCs w:val="28"/>
        </w:rPr>
        <w:t>рганизация и проведение мероприятий, способствующих социальной адаптации детей и подростков, находящихся в трудной жизненной ситуации</w:t>
      </w:r>
      <w:r>
        <w:rPr>
          <w:sz w:val="28"/>
          <w:szCs w:val="28"/>
        </w:rPr>
        <w:t xml:space="preserve"> и социально- опасном положении</w:t>
      </w:r>
      <w:r w:rsidRPr="00907F31">
        <w:rPr>
          <w:sz w:val="28"/>
          <w:szCs w:val="28"/>
        </w:rPr>
        <w:t>;</w:t>
      </w:r>
    </w:p>
    <w:p w14:paraId="4433BFB3" w14:textId="77777777" w:rsidR="0091528B" w:rsidRPr="00C367C3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31">
        <w:rPr>
          <w:sz w:val="28"/>
          <w:szCs w:val="28"/>
        </w:rPr>
        <w:t>недрение новых технологий и форм профилактики безнадзорности и</w:t>
      </w:r>
      <w:r>
        <w:rPr>
          <w:sz w:val="28"/>
          <w:szCs w:val="28"/>
        </w:rPr>
        <w:t xml:space="preserve"> п</w:t>
      </w:r>
      <w:r w:rsidRPr="00C367C3">
        <w:rPr>
          <w:sz w:val="28"/>
          <w:szCs w:val="28"/>
        </w:rPr>
        <w:t>равонарушений несовершеннолетних.</w:t>
      </w:r>
    </w:p>
    <w:p w14:paraId="104DFC3D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у клиента и сотрудников учреждения позицию взаимного сотрудничества.</w:t>
      </w:r>
    </w:p>
    <w:p w14:paraId="1AD26B35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положительного имиджа учреждения через публикации в</w:t>
      </w:r>
      <w:r>
        <w:rPr>
          <w:sz w:val="28"/>
          <w:szCs w:val="28"/>
        </w:rPr>
        <w:t xml:space="preserve"> СМИ и социальных сетях</w:t>
      </w:r>
      <w:r w:rsidRPr="00907F31">
        <w:rPr>
          <w:sz w:val="28"/>
          <w:szCs w:val="28"/>
        </w:rPr>
        <w:t xml:space="preserve"> информации о проводимых мероприятиях, об участии и успехах воспитанников в различных конкурсах и соревнованиях.</w:t>
      </w:r>
    </w:p>
    <w:p w14:paraId="156788D4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Расширение межведомственного взаимодействия органов системы профилактики для предупреждения преступлений среди несовершеннолетних, состоящих на профилактическом учете.</w:t>
      </w:r>
    </w:p>
    <w:p w14:paraId="3FF8E5D0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с детьми- инвалидами и детьми с ОВЗ.</w:t>
      </w:r>
    </w:p>
    <w:p w14:paraId="4A952A43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программам дополнительного образования.</w:t>
      </w:r>
    </w:p>
    <w:p w14:paraId="5783340A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проектов.</w:t>
      </w:r>
    </w:p>
    <w:p w14:paraId="5F704C75" w14:textId="77777777" w:rsidR="0091528B" w:rsidRPr="00A2079E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различных уровней.</w:t>
      </w:r>
    </w:p>
    <w:p w14:paraId="723202C3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03A0E004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BE9F97" w14:textId="77777777" w:rsidR="0091528B" w:rsidRPr="007119FA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B740E9D" w14:textId="77777777" w:rsidR="00150CF5" w:rsidRDefault="00150CF5"/>
    <w:sectPr w:rsidR="001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8EB"/>
    <w:multiLevelType w:val="hybridMultilevel"/>
    <w:tmpl w:val="9FE6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749"/>
    <w:multiLevelType w:val="hybridMultilevel"/>
    <w:tmpl w:val="8B90B3D6"/>
    <w:lvl w:ilvl="0" w:tplc="FD22B9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5515"/>
    <w:multiLevelType w:val="hybridMultilevel"/>
    <w:tmpl w:val="B5C24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CD8"/>
    <w:multiLevelType w:val="hybridMultilevel"/>
    <w:tmpl w:val="CDF2740E"/>
    <w:lvl w:ilvl="0" w:tplc="BC2A2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62129"/>
    <w:multiLevelType w:val="hybridMultilevel"/>
    <w:tmpl w:val="A1165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474E30"/>
    <w:multiLevelType w:val="hybridMultilevel"/>
    <w:tmpl w:val="EFD0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87AC2"/>
    <w:multiLevelType w:val="hybridMultilevel"/>
    <w:tmpl w:val="D7E4F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AF24B2"/>
    <w:multiLevelType w:val="hybridMultilevel"/>
    <w:tmpl w:val="F5B60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5B08C8"/>
    <w:multiLevelType w:val="hybridMultilevel"/>
    <w:tmpl w:val="18002386"/>
    <w:lvl w:ilvl="0" w:tplc="AB3C92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B"/>
    <w:rsid w:val="0008412F"/>
    <w:rsid w:val="00094E59"/>
    <w:rsid w:val="00096548"/>
    <w:rsid w:val="00150CF5"/>
    <w:rsid w:val="002E29CF"/>
    <w:rsid w:val="003030C2"/>
    <w:rsid w:val="00305F47"/>
    <w:rsid w:val="003472FC"/>
    <w:rsid w:val="00391C21"/>
    <w:rsid w:val="003A4640"/>
    <w:rsid w:val="003B3A89"/>
    <w:rsid w:val="003E3A43"/>
    <w:rsid w:val="00401963"/>
    <w:rsid w:val="00482D5B"/>
    <w:rsid w:val="00484851"/>
    <w:rsid w:val="004A01D7"/>
    <w:rsid w:val="004B3E2F"/>
    <w:rsid w:val="005C7213"/>
    <w:rsid w:val="0061178B"/>
    <w:rsid w:val="0061652B"/>
    <w:rsid w:val="006173AD"/>
    <w:rsid w:val="00644AF6"/>
    <w:rsid w:val="00694091"/>
    <w:rsid w:val="006C3127"/>
    <w:rsid w:val="00703201"/>
    <w:rsid w:val="007213D9"/>
    <w:rsid w:val="007A471D"/>
    <w:rsid w:val="007B36D1"/>
    <w:rsid w:val="007D61EF"/>
    <w:rsid w:val="007F035A"/>
    <w:rsid w:val="008249A8"/>
    <w:rsid w:val="008B0BAE"/>
    <w:rsid w:val="008C19CB"/>
    <w:rsid w:val="008D7C94"/>
    <w:rsid w:val="0091528B"/>
    <w:rsid w:val="009F57A0"/>
    <w:rsid w:val="00A555AC"/>
    <w:rsid w:val="00A64AE4"/>
    <w:rsid w:val="00A8353A"/>
    <w:rsid w:val="00B35129"/>
    <w:rsid w:val="00D03212"/>
    <w:rsid w:val="00D969C5"/>
    <w:rsid w:val="00E42239"/>
    <w:rsid w:val="00EA2A9C"/>
    <w:rsid w:val="00F11407"/>
    <w:rsid w:val="00F4699E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F28"/>
  <w15:chartTrackingRefBased/>
  <w15:docId w15:val="{19C1E3E9-182E-4345-B84D-08CE087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5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91528B"/>
  </w:style>
  <w:style w:type="paragraph" w:styleId="a5">
    <w:name w:val="List Paragraph"/>
    <w:basedOn w:val="a"/>
    <w:uiPriority w:val="34"/>
    <w:qFormat/>
    <w:rsid w:val="0091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15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14</cp:revision>
  <dcterms:created xsi:type="dcterms:W3CDTF">2021-02-08T08:45:00Z</dcterms:created>
  <dcterms:modified xsi:type="dcterms:W3CDTF">2022-04-11T13:39:00Z</dcterms:modified>
</cp:coreProperties>
</file>