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BA" w:rsidRDefault="00F713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-624840</wp:posOffset>
            </wp:positionV>
            <wp:extent cx="7143750" cy="9220200"/>
            <wp:effectExtent l="19050" t="0" r="0" b="0"/>
            <wp:wrapThrough wrapText="bothSides">
              <wp:wrapPolygon edited="0">
                <wp:start x="-58" y="0"/>
                <wp:lineTo x="-58" y="21555"/>
                <wp:lineTo x="21600" y="21555"/>
                <wp:lineTo x="21600" y="0"/>
                <wp:lineTo x="-58" y="0"/>
              </wp:wrapPolygon>
            </wp:wrapThrough>
            <wp:docPr id="1" name="Рисунок 1" descr="C:\Users\Usde\Download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de\Downloads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3BA" w:rsidRDefault="00F713BA"/>
    <w:p w:rsidR="00F713BA" w:rsidRDefault="00F713BA" w:rsidP="00F713BA">
      <w:pPr>
        <w:pStyle w:val="formattext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2B6738">
        <w:rPr>
          <w:sz w:val="28"/>
          <w:szCs w:val="28"/>
        </w:rPr>
        <w:lastRenderedPageBreak/>
        <w:t>1. Попечительский совет ГКУСО ВО «Собинский социально- реабилитационный центр для несовершеннолетних» (далее - попечительский совет и Учреждение) является совещательным органом организации социального обслуживания, образованным для рассмотрения наиболее важных вопросов деятельности организации социального обслуживания.</w:t>
      </w:r>
    </w:p>
    <w:p w:rsidR="00F713BA" w:rsidRDefault="00F713BA" w:rsidP="00F713BA">
      <w:pPr>
        <w:pStyle w:val="formattext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2B6738">
        <w:rPr>
          <w:sz w:val="28"/>
          <w:szCs w:val="28"/>
        </w:rPr>
        <w:br/>
        <w:t>2. Попечительский совет создается по согласованию с департаментом социальной защиты населения администрации Владимирской области .</w:t>
      </w:r>
    </w:p>
    <w:p w:rsidR="00F713BA" w:rsidRDefault="00F713BA" w:rsidP="00F713BA">
      <w:pPr>
        <w:pStyle w:val="formattext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2B6738">
        <w:rPr>
          <w:sz w:val="28"/>
          <w:szCs w:val="28"/>
        </w:rPr>
        <w:br/>
        <w:t>3. Создание попечительских советов в Учреждении является обязательным.</w:t>
      </w:r>
    </w:p>
    <w:p w:rsidR="00F713BA" w:rsidRDefault="00F713BA" w:rsidP="00F713BA">
      <w:pPr>
        <w:pStyle w:val="formattext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2B6738">
        <w:rPr>
          <w:sz w:val="28"/>
          <w:szCs w:val="28"/>
        </w:rPr>
        <w:br/>
        <w:t>4. Попечительский совет действует на основе принципов гласности, добровольности участия и равноправия его членов.</w:t>
      </w:r>
    </w:p>
    <w:p w:rsidR="00F713BA" w:rsidRDefault="00F713BA" w:rsidP="00F713BA">
      <w:pPr>
        <w:pStyle w:val="formattext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2B6738">
        <w:rPr>
          <w:sz w:val="28"/>
          <w:szCs w:val="28"/>
        </w:rPr>
        <w:br/>
        <w:t xml:space="preserve">5. Правовую основу деятельности попечительского совета составляют </w:t>
      </w:r>
      <w:hyperlink r:id="rId8" w:history="1">
        <w:r w:rsidRPr="002B6738">
          <w:rPr>
            <w:rStyle w:val="a9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2B6738">
        <w:rPr>
          <w:sz w:val="28"/>
          <w:szCs w:val="28"/>
        </w:rPr>
        <w:t>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Положение.</w:t>
      </w:r>
    </w:p>
    <w:p w:rsidR="00F713BA" w:rsidRDefault="00F713BA" w:rsidP="00F713BA">
      <w:pPr>
        <w:pStyle w:val="formattext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2B6738">
        <w:rPr>
          <w:sz w:val="28"/>
          <w:szCs w:val="28"/>
        </w:rPr>
        <w:br/>
        <w:t>6. В своей деятельности попечительский совет взаимодействует с администрацией Учреждения. Попечительский совет не вправе вмешиваться в деятельность администрации Учреждения.</w:t>
      </w:r>
    </w:p>
    <w:p w:rsidR="00F713BA" w:rsidRDefault="00F713BA" w:rsidP="00F713BA">
      <w:pPr>
        <w:pStyle w:val="formattext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2B6738">
        <w:rPr>
          <w:sz w:val="28"/>
          <w:szCs w:val="28"/>
        </w:rPr>
        <w:br/>
        <w:t>7. Решения попечительского совета носят рекомендательный характер.</w:t>
      </w:r>
    </w:p>
    <w:p w:rsidR="00F713BA" w:rsidRDefault="00F713BA" w:rsidP="00F713BA">
      <w:pPr>
        <w:pStyle w:val="formattext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2B6738">
        <w:rPr>
          <w:sz w:val="28"/>
          <w:szCs w:val="28"/>
        </w:rPr>
        <w:br/>
        <w:t>8. Члены попечительского совета исполняют свои обязанности безвозмездно.</w:t>
      </w:r>
    </w:p>
    <w:p w:rsidR="00F713BA" w:rsidRDefault="00F713BA" w:rsidP="00F713BA">
      <w:pPr>
        <w:pStyle w:val="formattext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2B6738">
        <w:rPr>
          <w:sz w:val="28"/>
          <w:szCs w:val="28"/>
        </w:rPr>
        <w:br/>
        <w:t xml:space="preserve">9. Попечительский совет составляет ежегодный отчет о своей работе и размещает его на официальном сайте Учреждения в информационно-телекоммуникационной сети "Интернет" (при его наличии). Отчет о работе </w:t>
      </w:r>
      <w:r w:rsidRPr="002B6738">
        <w:rPr>
          <w:sz w:val="28"/>
          <w:szCs w:val="28"/>
        </w:rPr>
        <w:lastRenderedPageBreak/>
        <w:t>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F713BA" w:rsidRDefault="00F713BA" w:rsidP="00F713BA">
      <w:pPr>
        <w:pStyle w:val="formattext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2B6738">
        <w:rPr>
          <w:sz w:val="28"/>
          <w:szCs w:val="28"/>
        </w:rPr>
        <w:br/>
        <w:t>10.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F713BA" w:rsidRDefault="00F713BA" w:rsidP="00F713BA">
      <w:pPr>
        <w:pStyle w:val="formattext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2B6738">
        <w:rPr>
          <w:sz w:val="28"/>
          <w:szCs w:val="28"/>
        </w:rPr>
        <w:br/>
        <w:t>11. Конкретное число членов попечительского совета определяется организацией социального обслуживания, но не может быть менее 5 человек.</w:t>
      </w:r>
    </w:p>
    <w:p w:rsidR="00F713BA" w:rsidRDefault="00F713BA" w:rsidP="00F713BA">
      <w:pPr>
        <w:pStyle w:val="formattext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2B6738">
        <w:rPr>
          <w:sz w:val="28"/>
          <w:szCs w:val="28"/>
        </w:rPr>
        <w:br/>
        <w:t>12.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Учреждения.</w:t>
      </w:r>
    </w:p>
    <w:p w:rsidR="00F713BA" w:rsidRDefault="00F713BA" w:rsidP="00F713BA">
      <w:pPr>
        <w:pStyle w:val="formattext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2B6738">
        <w:rPr>
          <w:sz w:val="28"/>
          <w:szCs w:val="28"/>
        </w:rPr>
        <w:br/>
        <w:t>13. Персональный состав попечительского совета определяется директором Учреждения.</w:t>
      </w:r>
    </w:p>
    <w:p w:rsidR="00F713BA" w:rsidRDefault="00F713BA" w:rsidP="00F713BA">
      <w:pPr>
        <w:pStyle w:val="formattext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2B6738">
        <w:rPr>
          <w:sz w:val="28"/>
          <w:szCs w:val="28"/>
        </w:rPr>
        <w:br/>
        <w:t>14. Попечительский совет создается на весь период деятельности Учреждения.</w:t>
      </w:r>
    </w:p>
    <w:p w:rsidR="00F713BA" w:rsidRPr="002B6738" w:rsidRDefault="00F713BA" w:rsidP="00F713BA">
      <w:pPr>
        <w:pStyle w:val="formattext"/>
        <w:spacing w:before="240" w:beforeAutospacing="0" w:after="240" w:afterAutospacing="0" w:line="276" w:lineRule="auto"/>
        <w:jc w:val="both"/>
        <w:rPr>
          <w:sz w:val="28"/>
          <w:szCs w:val="28"/>
        </w:rPr>
      </w:pPr>
      <w:r w:rsidRPr="002B6738">
        <w:rPr>
          <w:sz w:val="28"/>
          <w:szCs w:val="28"/>
        </w:rPr>
        <w:br/>
        <w:t>15. Основными задачами попечительского совета являются:</w:t>
      </w:r>
      <w:r w:rsidRPr="002B6738">
        <w:rPr>
          <w:sz w:val="28"/>
          <w:szCs w:val="28"/>
        </w:rPr>
        <w:br/>
        <w:t>а) содействие в решении текущих и перспективных задач развития и эффективного функционирования Учреждения, улучшения качества ее работы;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б) содействие в привлечении финансовых и материальных средств для обеспечения деятельности Учреждения;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lastRenderedPageBreak/>
        <w:t>в) содействие в совершенствовании материально-технической базы Учреждения;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г) содействие в улучшении качества предоставляемых социальных услуг;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д) содействие в повышении квалификации работников Учреждения, стимулировании их профессионального развития;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е) содействие в повышении информационной открытости Учреждения;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ж) содействие в решении иных вопросов, связанных с повышением эффективности деятельности Учреждения.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16. Для выполнения возложенных на него задач попечительский совет имеет право: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а) запрашивать информацию от администрации Учреждения о реализации принятых попечительским советом решений;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б) вносить администрации Учреждения предложения по вопросам совершенствования деятельности Учреждения;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д) осуществлять иные права, не противоречащие законодательству Российской Федерации.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 xml:space="preserve">17. Председатель попечительского совета руководит работой попечительского совета, ведет заседания попечительского совета, вносит на </w:t>
      </w:r>
      <w:r w:rsidRPr="002B6738">
        <w:rPr>
          <w:sz w:val="28"/>
          <w:szCs w:val="28"/>
        </w:rPr>
        <w:lastRenderedPageBreak/>
        <w:t>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18.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19. Попечительский совет вправе в любое время переизбрать своего председателя.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20. Заседание попечительского совета считается правомочным, если на нем присутствует более половины членов попечительского совета.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21.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22.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23. В заседаниях попечительского совета с правом совещательного голоса участвует директор Учреждения, а в его отсутствие - лицо, замещающее директора.</w:t>
      </w:r>
      <w:r w:rsidRPr="002B6738">
        <w:rPr>
          <w:sz w:val="28"/>
          <w:szCs w:val="28"/>
        </w:rPr>
        <w:br/>
      </w:r>
    </w:p>
    <w:p w:rsidR="00F713BA" w:rsidRPr="002B6738" w:rsidRDefault="00F713BA" w:rsidP="00F713BA">
      <w:pPr>
        <w:pStyle w:val="formattext"/>
        <w:spacing w:after="240" w:afterAutospacing="0"/>
        <w:jc w:val="both"/>
        <w:rPr>
          <w:sz w:val="28"/>
          <w:szCs w:val="28"/>
        </w:rPr>
      </w:pPr>
      <w:r w:rsidRPr="002B6738">
        <w:rPr>
          <w:sz w:val="28"/>
          <w:szCs w:val="28"/>
        </w:rPr>
        <w:t>24.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директором Учреждения.</w:t>
      </w:r>
    </w:p>
    <w:p w:rsidR="00F713BA" w:rsidRDefault="00F713BA" w:rsidP="00F71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BA" w:rsidRDefault="00F713BA" w:rsidP="00F71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BA" w:rsidRDefault="00F713BA" w:rsidP="00F713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713BA" w:rsidRDefault="00F713BA" w:rsidP="00F713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13BA" w:rsidRDefault="00F713BA" w:rsidP="00F71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16">
        <w:rPr>
          <w:rFonts w:ascii="Times New Roman" w:hAnsi="Times New Roman" w:cs="Times New Roman"/>
          <w:b/>
          <w:sz w:val="28"/>
          <w:szCs w:val="28"/>
        </w:rPr>
        <w:t>Состав попечительского совета</w:t>
      </w:r>
    </w:p>
    <w:p w:rsidR="00F713BA" w:rsidRDefault="00F713BA" w:rsidP="00F713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3BA" w:rsidRDefault="00F713BA" w:rsidP="00F713B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C16">
        <w:rPr>
          <w:rFonts w:ascii="Times New Roman" w:hAnsi="Times New Roman" w:cs="Times New Roman"/>
          <w:sz w:val="28"/>
          <w:szCs w:val="28"/>
        </w:rPr>
        <w:t>А.Б. Корнева- председатель попечительского совета</w:t>
      </w:r>
    </w:p>
    <w:p w:rsidR="00F713BA" w:rsidRDefault="00F713BA" w:rsidP="00F713B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Протоирей Свято- Георгиевского храма с Березники Виктор Трифонов- заместитель председателя попечительского совета</w:t>
      </w:r>
    </w:p>
    <w:p w:rsidR="00F713BA" w:rsidRDefault="00F713BA" w:rsidP="00F713B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Трифонова- секретарь попечительского совета</w:t>
      </w:r>
    </w:p>
    <w:p w:rsidR="00F713BA" w:rsidRDefault="00F713BA" w:rsidP="00F713B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попечительского совета:</w:t>
      </w:r>
    </w:p>
    <w:p w:rsidR="00F713BA" w:rsidRDefault="00F713BA" w:rsidP="00F713B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Власов А.И.</w:t>
      </w:r>
    </w:p>
    <w:p w:rsidR="00F713BA" w:rsidRPr="009F7C16" w:rsidRDefault="00F713BA" w:rsidP="00F713B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Конакова А.В.</w:t>
      </w:r>
    </w:p>
    <w:p w:rsidR="00AE18A4" w:rsidRDefault="00AE18A4"/>
    <w:sectPr w:rsidR="00AE18A4" w:rsidSect="0049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7D" w:rsidRDefault="00620E7D" w:rsidP="00F713BA">
      <w:pPr>
        <w:spacing w:after="0" w:line="240" w:lineRule="auto"/>
      </w:pPr>
      <w:r>
        <w:separator/>
      </w:r>
    </w:p>
  </w:endnote>
  <w:endnote w:type="continuationSeparator" w:id="0">
    <w:p w:rsidR="00620E7D" w:rsidRDefault="00620E7D" w:rsidP="00F7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7D" w:rsidRDefault="00620E7D" w:rsidP="00F713BA">
      <w:pPr>
        <w:spacing w:after="0" w:line="240" w:lineRule="auto"/>
      </w:pPr>
      <w:r>
        <w:separator/>
      </w:r>
    </w:p>
  </w:footnote>
  <w:footnote w:type="continuationSeparator" w:id="0">
    <w:p w:rsidR="00620E7D" w:rsidRDefault="00620E7D" w:rsidP="00F71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089"/>
    <w:multiLevelType w:val="hybridMultilevel"/>
    <w:tmpl w:val="BC20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13BA"/>
    <w:rsid w:val="00494BB9"/>
    <w:rsid w:val="00522066"/>
    <w:rsid w:val="00620E7D"/>
    <w:rsid w:val="00AE18A4"/>
    <w:rsid w:val="00F7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7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13BA"/>
  </w:style>
  <w:style w:type="paragraph" w:styleId="a7">
    <w:name w:val="footer"/>
    <w:basedOn w:val="a"/>
    <w:link w:val="a8"/>
    <w:uiPriority w:val="99"/>
    <w:semiHidden/>
    <w:unhideWhenUsed/>
    <w:rsid w:val="00F7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13BA"/>
  </w:style>
  <w:style w:type="paragraph" w:customStyle="1" w:styleId="formattext">
    <w:name w:val="formattext"/>
    <w:basedOn w:val="a"/>
    <w:rsid w:val="00F7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713B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713B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Кушунин С.С.</cp:lastModifiedBy>
  <cp:revision>4</cp:revision>
  <dcterms:created xsi:type="dcterms:W3CDTF">2017-05-04T06:15:00Z</dcterms:created>
  <dcterms:modified xsi:type="dcterms:W3CDTF">2017-05-04T06:32:00Z</dcterms:modified>
</cp:coreProperties>
</file>