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01" w:rsidRP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 xml:space="preserve">Нас рекламой с толку сбить нельзя.  </w:t>
      </w:r>
    </w:p>
    <w:p w:rsid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 xml:space="preserve">Рекламируют, что нужно и нельзя.  </w:t>
      </w:r>
    </w:p>
    <w:p w:rsid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 xml:space="preserve">Что же выбрать, милые друзья?  </w:t>
      </w:r>
    </w:p>
    <w:p w:rsidR="00570301" w:rsidRP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>«Только лучшее!» - отвечу вам я.</w:t>
      </w:r>
    </w:p>
    <w:p w:rsid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 xml:space="preserve"> И тогда наверняка</w:t>
      </w:r>
      <w:proofErr w:type="gramStart"/>
      <w:r w:rsidRPr="00570301">
        <w:rPr>
          <w:rFonts w:ascii="Comic Sans MS" w:hAnsi="Comic Sans MS" w:cs="Helvetica"/>
          <w:color w:val="333333"/>
          <w:sz w:val="21"/>
          <w:szCs w:val="21"/>
        </w:rPr>
        <w:t>  С</w:t>
      </w:r>
      <w:proofErr w:type="gramEnd"/>
      <w:r w:rsidRPr="00570301">
        <w:rPr>
          <w:rFonts w:ascii="Comic Sans MS" w:hAnsi="Comic Sans MS" w:cs="Helvetica"/>
          <w:color w:val="333333"/>
          <w:sz w:val="21"/>
          <w:szCs w:val="21"/>
        </w:rPr>
        <w:t xml:space="preserve">кажем вредному: «Пока!»  Мы </w:t>
      </w:r>
      <w:proofErr w:type="gramStart"/>
      <w:r w:rsidRPr="00570301">
        <w:rPr>
          <w:rFonts w:ascii="Comic Sans MS" w:hAnsi="Comic Sans MS" w:cs="Helvetica"/>
          <w:color w:val="333333"/>
          <w:sz w:val="21"/>
          <w:szCs w:val="21"/>
        </w:rPr>
        <w:t>здоровыми</w:t>
      </w:r>
      <w:proofErr w:type="gramEnd"/>
      <w:r w:rsidRPr="00570301">
        <w:rPr>
          <w:rFonts w:ascii="Comic Sans MS" w:hAnsi="Comic Sans MS" w:cs="Helvetica"/>
          <w:color w:val="333333"/>
          <w:sz w:val="21"/>
          <w:szCs w:val="21"/>
        </w:rPr>
        <w:t xml:space="preserve"> хотим служить Отчизне. </w:t>
      </w:r>
    </w:p>
    <w:p w:rsid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 xml:space="preserve"> И на целый белый свет  </w:t>
      </w:r>
    </w:p>
    <w:p w:rsid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 xml:space="preserve">Негативу скажем: «Нет!».  </w:t>
      </w:r>
    </w:p>
    <w:p w:rsid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 xml:space="preserve">Быть рекламе только для добра.  </w:t>
      </w:r>
    </w:p>
    <w:p w:rsid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 xml:space="preserve">Что полезно рекламируйте нам, люди!  </w:t>
      </w:r>
    </w:p>
    <w:p w:rsid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 xml:space="preserve">О здоровье мы теперь не позабудем.  </w:t>
      </w:r>
    </w:p>
    <w:p w:rsid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>И тогда наверняка </w:t>
      </w:r>
    </w:p>
    <w:p w:rsid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 xml:space="preserve"> Скажем вредному: «Пока!»  </w:t>
      </w:r>
    </w:p>
    <w:p w:rsid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 xml:space="preserve">И на целый белый свет  </w:t>
      </w:r>
    </w:p>
    <w:p w:rsidR="00570301" w:rsidRP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>Негативу скажем: «Нет»! </w:t>
      </w:r>
    </w:p>
    <w:p w:rsidR="00570301" w:rsidRPr="00570301" w:rsidRDefault="00570301" w:rsidP="00570301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333333"/>
          <w:sz w:val="21"/>
          <w:szCs w:val="21"/>
        </w:rPr>
      </w:pPr>
      <w:r w:rsidRPr="00570301">
        <w:rPr>
          <w:rFonts w:ascii="Comic Sans MS" w:hAnsi="Comic Sans MS" w:cs="Helvetica"/>
          <w:color w:val="333333"/>
          <w:sz w:val="21"/>
          <w:szCs w:val="21"/>
        </w:rPr>
        <w:t>Мы голосуем за здоровый образ жизни!!!  </w:t>
      </w:r>
    </w:p>
    <w:p w:rsidR="00570301" w:rsidRDefault="00570301" w:rsidP="00570301">
      <w:pPr>
        <w:rPr>
          <w:i/>
        </w:rPr>
      </w:pPr>
      <w:r>
        <w:rPr>
          <w:i/>
        </w:rPr>
        <w:t xml:space="preserve">                                                 </w:t>
      </w:r>
    </w:p>
    <w:p w:rsidR="00570301" w:rsidRDefault="00570301" w:rsidP="00570301">
      <w:pPr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2390775" cy="2800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959" cy="280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301" w:rsidRDefault="00570301" w:rsidP="00570301">
      <w:pPr>
        <w:rPr>
          <w:i/>
        </w:rPr>
      </w:pPr>
    </w:p>
    <w:p w:rsidR="00570301" w:rsidRPr="00570301" w:rsidRDefault="00570301" w:rsidP="00570301">
      <w:pPr>
        <w:spacing w:after="0"/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</w:pPr>
      <w:r w:rsidRPr="00570301"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  <w:lastRenderedPageBreak/>
        <w:t xml:space="preserve">Для здоровья и порядка  </w:t>
      </w:r>
    </w:p>
    <w:p w:rsidR="00570301" w:rsidRPr="00570301" w:rsidRDefault="00570301" w:rsidP="00570301">
      <w:pPr>
        <w:spacing w:after="0"/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</w:pPr>
      <w:r w:rsidRPr="00570301"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  <w:t xml:space="preserve">Начинайте день с зарядки.  </w:t>
      </w:r>
    </w:p>
    <w:p w:rsidR="00570301" w:rsidRPr="00570301" w:rsidRDefault="00570301" w:rsidP="00570301">
      <w:pPr>
        <w:spacing w:after="0"/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</w:pPr>
      <w:r w:rsidRPr="00570301"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  <w:t xml:space="preserve">Вы не ешьте мясо в тесте,  </w:t>
      </w:r>
    </w:p>
    <w:p w:rsidR="00570301" w:rsidRPr="00570301" w:rsidRDefault="00570301" w:rsidP="00570301">
      <w:pPr>
        <w:spacing w:after="0"/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</w:pPr>
      <w:r w:rsidRPr="00570301"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  <w:t xml:space="preserve">Будет талия на месте.  </w:t>
      </w:r>
    </w:p>
    <w:p w:rsidR="00570301" w:rsidRPr="00570301" w:rsidRDefault="00570301" w:rsidP="00570301">
      <w:pPr>
        <w:spacing w:after="0"/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</w:pPr>
      <w:r w:rsidRPr="00570301"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  <w:t xml:space="preserve">Долго, долго, долго спал-  </w:t>
      </w:r>
    </w:p>
    <w:p w:rsidR="00570301" w:rsidRPr="00570301" w:rsidRDefault="00570301" w:rsidP="00570301">
      <w:pPr>
        <w:spacing w:after="0"/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</w:pPr>
      <w:r w:rsidRPr="00570301"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  <w:t xml:space="preserve">Это недугов сигнал.  </w:t>
      </w:r>
    </w:p>
    <w:p w:rsidR="00570301" w:rsidRPr="00570301" w:rsidRDefault="00570301" w:rsidP="00570301">
      <w:pPr>
        <w:spacing w:after="0"/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</w:pPr>
      <w:r w:rsidRPr="00570301"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  <w:t xml:space="preserve">Закаляйтесь, упражняйтесь  </w:t>
      </w:r>
    </w:p>
    <w:p w:rsidR="00570301" w:rsidRPr="00570301" w:rsidRDefault="00570301" w:rsidP="00570301">
      <w:pPr>
        <w:spacing w:after="0"/>
        <w:rPr>
          <w:rFonts w:ascii="Comic Sans MS" w:hAnsi="Comic Sans MS"/>
          <w:i/>
        </w:rPr>
      </w:pPr>
      <w:r w:rsidRPr="00570301"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  <w:t>И хандре не поддавайтесь. </w:t>
      </w:r>
    </w:p>
    <w:p w:rsidR="00570301" w:rsidRDefault="00570301" w:rsidP="00570301">
      <w:pPr>
        <w:rPr>
          <w:i/>
        </w:rPr>
      </w:pPr>
    </w:p>
    <w:p w:rsidR="00570301" w:rsidRDefault="00570301" w:rsidP="00570301">
      <w:pPr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1866900" cy="23812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605" cy="238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301" w:rsidRDefault="00570301" w:rsidP="00570301">
      <w:pPr>
        <w:rPr>
          <w:i/>
        </w:rPr>
      </w:pPr>
    </w:p>
    <w:p w:rsidR="00570301" w:rsidRDefault="00570301" w:rsidP="00570301">
      <w:pPr>
        <w:rPr>
          <w:i/>
        </w:rPr>
      </w:pPr>
    </w:p>
    <w:p w:rsidR="00570301" w:rsidRDefault="00570301" w:rsidP="00570301">
      <w:pPr>
        <w:rPr>
          <w:i/>
        </w:rPr>
      </w:pPr>
    </w:p>
    <w:p w:rsidR="00570301" w:rsidRDefault="00570301" w:rsidP="00570301">
      <w:pPr>
        <w:rPr>
          <w:i/>
        </w:rPr>
      </w:pPr>
    </w:p>
    <w:p w:rsidR="00570301" w:rsidRDefault="00570301" w:rsidP="00570301">
      <w:pPr>
        <w:rPr>
          <w:i/>
        </w:rPr>
      </w:pPr>
    </w:p>
    <w:p w:rsidR="00570301" w:rsidRDefault="00570301" w:rsidP="00570301">
      <w:pPr>
        <w:rPr>
          <w:i/>
        </w:rPr>
      </w:pPr>
    </w:p>
    <w:p w:rsidR="00570301" w:rsidRPr="004D4C19" w:rsidRDefault="00570301" w:rsidP="00570301">
      <w:pPr>
        <w:pStyle w:val="1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F09">
        <w:rPr>
          <w:rFonts w:ascii="Times New Roman" w:hAnsi="Times New Roman" w:cs="Times New Roman"/>
        </w:rPr>
        <w:lastRenderedPageBreak/>
        <w:t>Департамент социальной защиты населения</w:t>
      </w:r>
    </w:p>
    <w:p w:rsidR="00570301" w:rsidRPr="001B7F09" w:rsidRDefault="00570301" w:rsidP="00570301">
      <w:pPr>
        <w:tabs>
          <w:tab w:val="left" w:pos="8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B7F09">
        <w:rPr>
          <w:rFonts w:ascii="Times New Roman" w:hAnsi="Times New Roman" w:cs="Times New Roman"/>
        </w:rPr>
        <w:t>Администрации Владимирской области</w:t>
      </w:r>
    </w:p>
    <w:p w:rsidR="00570301" w:rsidRPr="001B7F09" w:rsidRDefault="00570301" w:rsidP="00570301">
      <w:pPr>
        <w:tabs>
          <w:tab w:val="left" w:pos="8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B7F09">
        <w:rPr>
          <w:rFonts w:ascii="Times New Roman" w:hAnsi="Times New Roman" w:cs="Times New Roman"/>
        </w:rPr>
        <w:t>Государственное казенное учреждение</w:t>
      </w:r>
    </w:p>
    <w:p w:rsidR="00570301" w:rsidRPr="001B7F09" w:rsidRDefault="00570301" w:rsidP="00570301">
      <w:pPr>
        <w:tabs>
          <w:tab w:val="left" w:pos="8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B7F09">
        <w:rPr>
          <w:rFonts w:ascii="Times New Roman" w:hAnsi="Times New Roman" w:cs="Times New Roman"/>
        </w:rPr>
        <w:t>социального обслуживания Владимирской области</w:t>
      </w:r>
    </w:p>
    <w:p w:rsidR="00570301" w:rsidRPr="001B7F09" w:rsidRDefault="00570301" w:rsidP="00570301">
      <w:pPr>
        <w:tabs>
          <w:tab w:val="left" w:pos="8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B7F09">
        <w:rPr>
          <w:rFonts w:ascii="Times New Roman" w:hAnsi="Times New Roman" w:cs="Times New Roman"/>
        </w:rPr>
        <w:t>«</w:t>
      </w:r>
      <w:proofErr w:type="spellStart"/>
      <w:r w:rsidRPr="001B7F09">
        <w:rPr>
          <w:rFonts w:ascii="Times New Roman" w:hAnsi="Times New Roman" w:cs="Times New Roman"/>
        </w:rPr>
        <w:t>Собинский</w:t>
      </w:r>
      <w:proofErr w:type="spellEnd"/>
      <w:r w:rsidRPr="001B7F09">
        <w:rPr>
          <w:rFonts w:ascii="Times New Roman" w:hAnsi="Times New Roman" w:cs="Times New Roman"/>
        </w:rPr>
        <w:t xml:space="preserve"> социально - реабилитационный</w:t>
      </w:r>
    </w:p>
    <w:p w:rsidR="00570301" w:rsidRDefault="00570301" w:rsidP="00570301">
      <w:pPr>
        <w:tabs>
          <w:tab w:val="left" w:pos="8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B7F09">
        <w:rPr>
          <w:rFonts w:ascii="Times New Roman" w:hAnsi="Times New Roman" w:cs="Times New Roman"/>
        </w:rPr>
        <w:t>центр для несовершеннолетних»</w:t>
      </w:r>
    </w:p>
    <w:p w:rsidR="00570301" w:rsidRDefault="00570301" w:rsidP="00570301">
      <w:pPr>
        <w:spacing w:after="0" w:line="240" w:lineRule="auto"/>
        <w:rPr>
          <w:rFonts w:ascii="Times New Roman" w:hAnsi="Times New Roman" w:cs="Times New Roman"/>
          <w:i/>
        </w:rPr>
      </w:pPr>
    </w:p>
    <w:p w:rsidR="00570301" w:rsidRDefault="006811C4" w:rsidP="00570301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8.35pt;margin-top:4.8pt;width:201.2pt;height:160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" filled="f" stroked="f">
            <v:fill o:detectmouseclick="t"/>
            <v:textbox>
              <w:txbxContent>
                <w:p w:rsidR="00570301" w:rsidRPr="00570301" w:rsidRDefault="00570301" w:rsidP="00570301">
                  <w:pPr>
                    <w:jc w:val="center"/>
                    <w:rPr>
                      <w:b/>
                      <w:i/>
                      <w:color w:val="00B0F0"/>
                      <w:sz w:val="72"/>
                      <w:szCs w:val="72"/>
                    </w:rPr>
                  </w:pPr>
                  <w:r w:rsidRPr="00570301">
                    <w:rPr>
                      <w:b/>
                      <w:i/>
                      <w:color w:val="00B0F0"/>
                      <w:sz w:val="72"/>
                      <w:szCs w:val="72"/>
                    </w:rPr>
                    <w:t>Выбери здоровый образ жизни</w:t>
                  </w:r>
                </w:p>
              </w:txbxContent>
            </v:textbox>
          </v:shape>
        </w:pict>
      </w:r>
    </w:p>
    <w:p w:rsidR="00570301" w:rsidRDefault="00570301" w:rsidP="00570301">
      <w:pPr>
        <w:rPr>
          <w:noProof/>
          <w:lang w:eastAsia="ru-RU"/>
        </w:rPr>
      </w:pPr>
    </w:p>
    <w:p w:rsidR="00570301" w:rsidRDefault="00570301" w:rsidP="00570301">
      <w:pPr>
        <w:rPr>
          <w:noProof/>
          <w:lang w:eastAsia="ru-RU"/>
        </w:rPr>
      </w:pPr>
    </w:p>
    <w:p w:rsidR="00570301" w:rsidRDefault="00570301" w:rsidP="00570301">
      <w:pPr>
        <w:rPr>
          <w:noProof/>
          <w:lang w:eastAsia="ru-RU"/>
        </w:rPr>
      </w:pPr>
    </w:p>
    <w:p w:rsidR="00570301" w:rsidRDefault="00570301" w:rsidP="00570301">
      <w:pPr>
        <w:rPr>
          <w:noProof/>
          <w:lang w:eastAsia="ru-RU"/>
        </w:rPr>
      </w:pPr>
    </w:p>
    <w:p w:rsidR="00570301" w:rsidRDefault="00570301" w:rsidP="00570301">
      <w:pPr>
        <w:rPr>
          <w:noProof/>
          <w:lang w:eastAsia="ru-RU"/>
        </w:rPr>
      </w:pPr>
    </w:p>
    <w:p w:rsidR="00570301" w:rsidRDefault="00570301" w:rsidP="00570301">
      <w:pPr>
        <w:rPr>
          <w:noProof/>
          <w:lang w:eastAsia="ru-RU"/>
        </w:rPr>
      </w:pPr>
    </w:p>
    <w:p w:rsidR="00570301" w:rsidRDefault="00570301" w:rsidP="00570301">
      <w:pPr>
        <w:rPr>
          <w:i/>
        </w:rPr>
      </w:pPr>
      <w:r>
        <w:rPr>
          <w:i/>
        </w:rPr>
        <w:t xml:space="preserve">          </w:t>
      </w:r>
    </w:p>
    <w:p w:rsidR="009E49DC" w:rsidRDefault="003F738C" w:rsidP="00570301">
      <w:pPr>
        <w:jc w:val="center"/>
        <w:rPr>
          <w:i/>
        </w:rPr>
      </w:pPr>
      <w:r>
        <w:rPr>
          <w:i/>
        </w:rPr>
        <w:t xml:space="preserve">              </w:t>
      </w:r>
      <w:bookmarkStart w:id="0" w:name="_GoBack"/>
      <w:bookmarkEnd w:id="0"/>
      <w:r w:rsidR="00570301">
        <w:rPr>
          <w:i/>
          <w:noProof/>
          <w:lang w:eastAsia="ru-RU"/>
        </w:rPr>
        <w:drawing>
          <wp:inline distT="0" distB="0" distL="0" distR="0">
            <wp:extent cx="2124075" cy="1591603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015" cy="15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301" w:rsidRDefault="00570301" w:rsidP="00570301">
      <w:pPr>
        <w:jc w:val="center"/>
        <w:rPr>
          <w:i/>
        </w:rPr>
      </w:pPr>
    </w:p>
    <w:p w:rsidR="0089530C" w:rsidRDefault="0089530C" w:rsidP="00570301">
      <w:pPr>
        <w:jc w:val="center"/>
      </w:pPr>
    </w:p>
    <w:p w:rsidR="00570301" w:rsidRDefault="00570301" w:rsidP="00570301">
      <w:pPr>
        <w:jc w:val="center"/>
      </w:pPr>
      <w:r>
        <w:t xml:space="preserve">г. </w:t>
      </w:r>
      <w:proofErr w:type="spellStart"/>
      <w:r>
        <w:t>Собинка</w:t>
      </w:r>
      <w:proofErr w:type="spellEnd"/>
      <w:r>
        <w:t xml:space="preserve"> 2017</w:t>
      </w:r>
    </w:p>
    <w:p w:rsidR="00570301" w:rsidRPr="00570301" w:rsidRDefault="00570301" w:rsidP="00570301">
      <w:pPr>
        <w:rPr>
          <w:rFonts w:ascii="Comic Sans MS" w:hAnsi="Comic Sans MS" w:cs="Arial"/>
          <w:color w:val="444455"/>
          <w:sz w:val="28"/>
          <w:szCs w:val="28"/>
          <w:shd w:val="clear" w:color="auto" w:fill="FFFFFF"/>
        </w:rPr>
      </w:pPr>
      <w:r>
        <w:rPr>
          <w:rFonts w:ascii="Comic Sans MS" w:eastAsia="Times New Roman" w:hAnsi="Comic Sans MS" w:cs="Arial"/>
          <w:noProof/>
          <w:color w:val="444455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2268220</wp:posOffset>
            </wp:positionV>
            <wp:extent cx="1219200" cy="148717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N_xl6ELC7M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0301">
        <w:rPr>
          <w:rStyle w:val="a5"/>
          <w:rFonts w:ascii="Comic Sans MS" w:hAnsi="Comic Sans MS" w:cs="Arial"/>
          <w:color w:val="444455"/>
          <w:sz w:val="28"/>
          <w:szCs w:val="28"/>
          <w:shd w:val="clear" w:color="auto" w:fill="FFFFFF"/>
        </w:rPr>
        <w:t>Здоровый образ жизни</w:t>
      </w:r>
      <w:r w:rsidRPr="00570301">
        <w:rPr>
          <w:rStyle w:val="apple-converted-space"/>
          <w:rFonts w:ascii="Comic Sans MS" w:hAnsi="Comic Sans MS" w:cs="Arial"/>
          <w:color w:val="444455"/>
          <w:sz w:val="28"/>
          <w:szCs w:val="28"/>
          <w:shd w:val="clear" w:color="auto" w:fill="FFFFFF"/>
        </w:rPr>
        <w:t> </w:t>
      </w:r>
      <w:r w:rsidRPr="00570301">
        <w:rPr>
          <w:rFonts w:ascii="Comic Sans MS" w:hAnsi="Comic Sans MS" w:cs="Arial"/>
          <w:color w:val="444455"/>
          <w:sz w:val="28"/>
          <w:szCs w:val="28"/>
          <w:shd w:val="clear" w:color="auto" w:fill="FFFFFF"/>
        </w:rPr>
        <w:t>— это образ жизни, который направленный на профилактику заболеваний и укрепления организма человека с помощью простых составляющих — правильного питания, занятия спортом, отказа от вредных привычек и спокойной, не вызывающей нервных потрясений.</w:t>
      </w:r>
    </w:p>
    <w:p w:rsidR="00570301" w:rsidRDefault="00570301" w:rsidP="00570301">
      <w:pPr>
        <w:rPr>
          <w:rFonts w:ascii="Arial" w:hAnsi="Arial" w:cs="Arial"/>
          <w:color w:val="444455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444455"/>
          <w:sz w:val="19"/>
          <w:szCs w:val="19"/>
          <w:shd w:val="clear" w:color="auto" w:fill="FFFFFF"/>
          <w:lang w:eastAsia="ru-RU"/>
        </w:rPr>
        <w:drawing>
          <wp:inline distT="0" distB="0" distL="0" distR="0">
            <wp:extent cx="2600325" cy="2705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700" cy="270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70301" w:rsidRDefault="00570301" w:rsidP="00570301">
      <w:pPr>
        <w:rPr>
          <w:rFonts w:ascii="Arial" w:hAnsi="Arial" w:cs="Arial"/>
          <w:color w:val="444455"/>
          <w:sz w:val="19"/>
          <w:szCs w:val="19"/>
          <w:shd w:val="clear" w:color="auto" w:fill="FFFFFF"/>
        </w:rPr>
      </w:pPr>
    </w:p>
    <w:p w:rsidR="00570301" w:rsidRPr="00570301" w:rsidRDefault="00570301" w:rsidP="00570301">
      <w:pPr>
        <w:shd w:val="clear" w:color="auto" w:fill="FFFFFF"/>
        <w:spacing w:after="135" w:line="240" w:lineRule="auto"/>
        <w:jc w:val="both"/>
        <w:rPr>
          <w:rFonts w:ascii="Comic Sans MS" w:eastAsia="Times New Roman" w:hAnsi="Comic Sans MS" w:cs="Arial"/>
          <w:color w:val="444455"/>
          <w:lang w:eastAsia="ru-RU"/>
        </w:rPr>
      </w:pPr>
      <w:r w:rsidRPr="00570301">
        <w:rPr>
          <w:rFonts w:ascii="Comic Sans MS" w:eastAsia="Times New Roman" w:hAnsi="Comic Sans MS" w:cs="Arial"/>
          <w:color w:val="444455"/>
          <w:lang w:eastAsia="ru-RU"/>
        </w:rPr>
        <w:lastRenderedPageBreak/>
        <w:t>Задумываться человека о здоровом образе жизни заставляет изменения в окружающей среде, работа, которая вызывает стрессы, новости, которые постоянно вещают о плохой политической ситуации и военных действиях в разных странах. Все это ухудшает состояние здоровья. Но все это можно решить, если вспомнить о таких моментах как:</w:t>
      </w:r>
    </w:p>
    <w:p w:rsidR="00570301" w:rsidRPr="00570301" w:rsidRDefault="00570301" w:rsidP="005703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Comic Sans MS" w:eastAsia="Times New Roman" w:hAnsi="Comic Sans MS" w:cs="Arial"/>
          <w:b/>
          <w:color w:val="444455"/>
          <w:lang w:eastAsia="ru-RU"/>
        </w:rPr>
      </w:pPr>
      <w:r w:rsidRPr="00570301">
        <w:rPr>
          <w:rFonts w:ascii="Comic Sans MS" w:eastAsia="Times New Roman" w:hAnsi="Comic Sans MS" w:cs="Arial"/>
          <w:b/>
          <w:color w:val="444455"/>
          <w:lang w:eastAsia="ru-RU"/>
        </w:rPr>
        <w:t>воспитывать привычку вести здоровый образ жизни необходимо с раннего детства;</w:t>
      </w:r>
    </w:p>
    <w:p w:rsidR="00570301" w:rsidRPr="00570301" w:rsidRDefault="00570301" w:rsidP="005703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Comic Sans MS" w:eastAsia="Times New Roman" w:hAnsi="Comic Sans MS" w:cs="Arial"/>
          <w:b/>
          <w:color w:val="444455"/>
          <w:lang w:eastAsia="ru-RU"/>
        </w:rPr>
      </w:pPr>
      <w:r w:rsidRPr="00570301">
        <w:rPr>
          <w:rFonts w:ascii="Comic Sans MS" w:eastAsia="Times New Roman" w:hAnsi="Comic Sans MS" w:cs="Arial"/>
          <w:b/>
          <w:color w:val="444455"/>
          <w:lang w:eastAsia="ru-RU"/>
        </w:rPr>
        <w:t>знать о том, что окружающая среда не всегда приносить организму человека пользу;</w:t>
      </w:r>
    </w:p>
    <w:p w:rsidR="00570301" w:rsidRPr="00570301" w:rsidRDefault="00570301" w:rsidP="005703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Comic Sans MS" w:eastAsia="Times New Roman" w:hAnsi="Comic Sans MS" w:cs="Arial"/>
          <w:b/>
          <w:color w:val="444455"/>
          <w:lang w:eastAsia="ru-RU"/>
        </w:rPr>
      </w:pPr>
      <w:r w:rsidRPr="00570301">
        <w:rPr>
          <w:rFonts w:ascii="Comic Sans MS" w:eastAsia="Times New Roman" w:hAnsi="Comic Sans MS" w:cs="Arial"/>
          <w:b/>
          <w:color w:val="444455"/>
          <w:lang w:eastAsia="ru-RU"/>
        </w:rPr>
        <w:t>помнить о том, что сигареты, алкоголь и наркотики наносят непоправимый ущерб здоровью человека;</w:t>
      </w:r>
    </w:p>
    <w:p w:rsidR="00570301" w:rsidRPr="00570301" w:rsidRDefault="00570301" w:rsidP="005703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Comic Sans MS" w:eastAsia="Times New Roman" w:hAnsi="Comic Sans MS" w:cs="Arial"/>
          <w:color w:val="444455"/>
          <w:lang w:eastAsia="ru-RU"/>
        </w:rPr>
      </w:pPr>
      <w:r w:rsidRPr="00570301">
        <w:rPr>
          <w:rFonts w:ascii="Comic Sans MS" w:eastAsia="Times New Roman" w:hAnsi="Comic Sans MS" w:cs="Arial"/>
          <w:b/>
          <w:color w:val="444455"/>
          <w:lang w:eastAsia="ru-RU"/>
        </w:rPr>
        <w:t xml:space="preserve">правильное питание улучшает состояние здоровье, уменьшает риск заболеваний </w:t>
      </w:r>
      <w:proofErr w:type="spellStart"/>
      <w:proofErr w:type="gramStart"/>
      <w:r w:rsidRPr="00570301">
        <w:rPr>
          <w:rFonts w:ascii="Comic Sans MS" w:eastAsia="Times New Roman" w:hAnsi="Comic Sans MS" w:cs="Arial"/>
          <w:b/>
          <w:color w:val="444455"/>
          <w:lang w:eastAsia="ru-RU"/>
        </w:rPr>
        <w:t>сердечно-сосудистой</w:t>
      </w:r>
      <w:proofErr w:type="spellEnd"/>
      <w:proofErr w:type="gramEnd"/>
      <w:r w:rsidRPr="00570301">
        <w:rPr>
          <w:rFonts w:ascii="Comic Sans MS" w:eastAsia="Times New Roman" w:hAnsi="Comic Sans MS" w:cs="Arial"/>
          <w:b/>
          <w:color w:val="444455"/>
          <w:lang w:eastAsia="ru-RU"/>
        </w:rPr>
        <w:t xml:space="preserve"> системы, улучшает состояние кожи, волос и ногтей, а также способствует лучшему пищеварению</w:t>
      </w:r>
      <w:r w:rsidRPr="00570301">
        <w:rPr>
          <w:rFonts w:ascii="Comic Sans MS" w:eastAsia="Times New Roman" w:hAnsi="Comic Sans MS" w:cs="Arial"/>
          <w:color w:val="444455"/>
          <w:lang w:eastAsia="ru-RU"/>
        </w:rPr>
        <w:t>;</w:t>
      </w:r>
    </w:p>
    <w:p w:rsidR="00570301" w:rsidRPr="00570301" w:rsidRDefault="00570301" w:rsidP="005703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Comic Sans MS" w:eastAsia="Times New Roman" w:hAnsi="Comic Sans MS" w:cs="Arial"/>
          <w:b/>
          <w:color w:val="444455"/>
          <w:lang w:eastAsia="ru-RU"/>
        </w:rPr>
      </w:pPr>
      <w:r w:rsidRPr="00570301">
        <w:rPr>
          <w:rFonts w:ascii="Comic Sans MS" w:eastAsia="Times New Roman" w:hAnsi="Comic Sans MS" w:cs="Arial"/>
          <w:b/>
          <w:color w:val="444455"/>
          <w:lang w:eastAsia="ru-RU"/>
        </w:rPr>
        <w:lastRenderedPageBreak/>
        <w:t>занятие спортом дает возможность чувствовать себя бодрым на протяжении всей жизни;</w:t>
      </w:r>
    </w:p>
    <w:p w:rsidR="00570301" w:rsidRPr="00570301" w:rsidRDefault="00570301" w:rsidP="005703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Comic Sans MS" w:eastAsia="Times New Roman" w:hAnsi="Comic Sans MS" w:cs="Arial"/>
          <w:color w:val="444455"/>
          <w:lang w:eastAsia="ru-RU"/>
        </w:rPr>
      </w:pPr>
      <w:r w:rsidRPr="00570301">
        <w:rPr>
          <w:rFonts w:ascii="Comic Sans MS" w:eastAsia="Times New Roman" w:hAnsi="Comic Sans MS" w:cs="Arial"/>
          <w:b/>
          <w:color w:val="444455"/>
          <w:lang w:eastAsia="ru-RU"/>
        </w:rPr>
        <w:t>эмоциональное, психологическое и духовное самочувствие</w:t>
      </w:r>
      <w:r w:rsidRPr="00570301">
        <w:rPr>
          <w:rFonts w:ascii="Comic Sans MS" w:eastAsia="Times New Roman" w:hAnsi="Comic Sans MS" w:cs="Arial"/>
          <w:color w:val="444455"/>
          <w:lang w:eastAsia="ru-RU"/>
        </w:rPr>
        <w:t>.</w:t>
      </w:r>
    </w:p>
    <w:p w:rsidR="00570301" w:rsidRDefault="00570301" w:rsidP="00570301">
      <w:pPr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2783840" cy="3677285"/>
            <wp:effectExtent l="0" t="304800" r="111760" b="30416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677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angle"/>
                      <a:bevelB/>
                    </a:sp3d>
                  </pic:spPr>
                </pic:pic>
              </a:graphicData>
            </a:graphic>
          </wp:inline>
        </w:drawing>
      </w:r>
    </w:p>
    <w:p w:rsidR="00570301" w:rsidRDefault="00570301" w:rsidP="00570301">
      <w:pPr>
        <w:rPr>
          <w:i/>
        </w:rPr>
      </w:pPr>
    </w:p>
    <w:p w:rsidR="00570301" w:rsidRDefault="00570301" w:rsidP="00570301">
      <w:pPr>
        <w:jc w:val="center"/>
        <w:rPr>
          <w:i/>
          <w:noProof/>
          <w:lang w:eastAsia="ru-RU"/>
        </w:rPr>
      </w:pPr>
    </w:p>
    <w:p w:rsidR="00570301" w:rsidRDefault="00570301" w:rsidP="00570301">
      <w:pPr>
        <w:jc w:val="center"/>
        <w:rPr>
          <w:i/>
          <w:noProof/>
          <w:lang w:eastAsia="ru-RU"/>
        </w:rPr>
      </w:pPr>
    </w:p>
    <w:p w:rsidR="00570301" w:rsidRDefault="00570301" w:rsidP="00570301">
      <w:pPr>
        <w:jc w:val="center"/>
        <w:rPr>
          <w:i/>
          <w:noProof/>
          <w:lang w:eastAsia="ru-RU"/>
        </w:rPr>
      </w:pPr>
    </w:p>
    <w:p w:rsidR="00570301" w:rsidRDefault="00570301" w:rsidP="00570301">
      <w:pPr>
        <w:jc w:val="center"/>
        <w:rPr>
          <w:i/>
          <w:noProof/>
          <w:lang w:eastAsia="ru-RU"/>
        </w:rPr>
      </w:pPr>
    </w:p>
    <w:p w:rsidR="00570301" w:rsidRDefault="00570301" w:rsidP="00570301">
      <w:pPr>
        <w:jc w:val="center"/>
        <w:rPr>
          <w:i/>
          <w:noProof/>
          <w:lang w:eastAsia="ru-RU"/>
        </w:rPr>
      </w:pPr>
    </w:p>
    <w:p w:rsidR="00570301" w:rsidRDefault="00570301" w:rsidP="00570301">
      <w:pPr>
        <w:jc w:val="center"/>
        <w:rPr>
          <w:i/>
          <w:noProof/>
          <w:lang w:eastAsia="ru-RU"/>
        </w:rPr>
      </w:pPr>
    </w:p>
    <w:p w:rsidR="00570301" w:rsidRDefault="00570301" w:rsidP="00570301">
      <w:pPr>
        <w:rPr>
          <w:i/>
        </w:rPr>
      </w:pPr>
    </w:p>
    <w:p w:rsidR="00570301" w:rsidRDefault="00570301" w:rsidP="00570301">
      <w:pPr>
        <w:rPr>
          <w:i/>
        </w:rPr>
      </w:pPr>
    </w:p>
    <w:p w:rsidR="00570301" w:rsidRDefault="00570301" w:rsidP="00570301">
      <w:pPr>
        <w:rPr>
          <w:i/>
        </w:rPr>
      </w:pPr>
    </w:p>
    <w:p w:rsidR="00570301" w:rsidRPr="00570301" w:rsidRDefault="00570301" w:rsidP="00570301">
      <w:pPr>
        <w:rPr>
          <w:i/>
        </w:rPr>
      </w:pPr>
    </w:p>
    <w:sectPr w:rsidR="00570301" w:rsidRPr="00570301" w:rsidSect="00570301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F3DD3"/>
    <w:multiLevelType w:val="multilevel"/>
    <w:tmpl w:val="F95C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677"/>
    <w:rsid w:val="0001414F"/>
    <w:rsid w:val="003F738C"/>
    <w:rsid w:val="004D58A0"/>
    <w:rsid w:val="00570301"/>
    <w:rsid w:val="006811C4"/>
    <w:rsid w:val="0089530C"/>
    <w:rsid w:val="009E49DC"/>
    <w:rsid w:val="00E3202B"/>
    <w:rsid w:val="00FD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70301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3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0301"/>
  </w:style>
  <w:style w:type="character" w:styleId="a5">
    <w:name w:val="Strong"/>
    <w:basedOn w:val="a0"/>
    <w:uiPriority w:val="22"/>
    <w:qFormat/>
    <w:rsid w:val="00570301"/>
    <w:rPr>
      <w:b/>
      <w:bCs/>
    </w:rPr>
  </w:style>
  <w:style w:type="paragraph" w:styleId="a6">
    <w:name w:val="Normal (Web)"/>
    <w:basedOn w:val="a"/>
    <w:uiPriority w:val="99"/>
    <w:semiHidden/>
    <w:unhideWhenUsed/>
    <w:rsid w:val="0057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70301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3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0301"/>
  </w:style>
  <w:style w:type="character" w:styleId="a5">
    <w:name w:val="Strong"/>
    <w:basedOn w:val="a0"/>
    <w:uiPriority w:val="22"/>
    <w:qFormat/>
    <w:rsid w:val="00570301"/>
    <w:rPr>
      <w:b/>
      <w:bCs/>
    </w:rPr>
  </w:style>
  <w:style w:type="paragraph" w:styleId="a6">
    <w:name w:val="Normal (Web)"/>
    <w:basedOn w:val="a"/>
    <w:uiPriority w:val="99"/>
    <w:semiHidden/>
    <w:unhideWhenUsed/>
    <w:rsid w:val="0057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Кушунин С.С.</cp:lastModifiedBy>
  <cp:revision>7</cp:revision>
  <cp:lastPrinted>2017-03-17T08:47:00Z</cp:lastPrinted>
  <dcterms:created xsi:type="dcterms:W3CDTF">2017-03-17T06:09:00Z</dcterms:created>
  <dcterms:modified xsi:type="dcterms:W3CDTF">2017-07-25T14:09:00Z</dcterms:modified>
</cp:coreProperties>
</file>